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04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1842"/>
        <w:gridCol w:w="4150"/>
      </w:tblGrid>
      <w:tr w:rsidR="00DF4536" w:rsidTr="00DF4536">
        <w:trPr>
          <w:trHeight w:val="62"/>
        </w:trPr>
        <w:tc>
          <w:tcPr>
            <w:tcW w:w="4112" w:type="dxa"/>
            <w:vMerge w:val="restart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F4536" w:rsidRPr="00623E19" w:rsidRDefault="00DF4536" w:rsidP="000A5969">
            <w:pPr>
              <w:jc w:val="center"/>
              <w:rPr>
                <w:b/>
                <w:sz w:val="20"/>
                <w:lang w:val="be-BY"/>
              </w:rPr>
            </w:pPr>
            <w:bookmarkStart w:id="0" w:name="_GoBack"/>
            <w:bookmarkEnd w:id="0"/>
            <w:r w:rsidRPr="00623E19">
              <w:rPr>
                <w:b/>
                <w:sz w:val="20"/>
                <w:lang w:val="be-BY"/>
              </w:rPr>
              <w:t>БАШКОРТОСТАН  РЕСПУБЛИКАҺЫ</w:t>
            </w:r>
          </w:p>
          <w:p w:rsidR="00DF4536" w:rsidRPr="00623E19" w:rsidRDefault="00DF4536" w:rsidP="000A5969">
            <w:pPr>
              <w:pStyle w:val="a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3E19">
              <w:rPr>
                <w:rFonts w:ascii="Times New Roman" w:hAnsi="Times New Roman"/>
                <w:sz w:val="20"/>
                <w:szCs w:val="20"/>
                <w:lang w:val="ru-RU"/>
              </w:rPr>
              <w:t>БАЛТАС  РАЙОНЫ</w:t>
            </w:r>
          </w:p>
          <w:p w:rsidR="00DF4536" w:rsidRPr="00740B58" w:rsidRDefault="00DF4536" w:rsidP="000A5969">
            <w:pPr>
              <w:pStyle w:val="a3"/>
              <w:rPr>
                <w:rFonts w:ascii="Lucida Sans Unicode" w:hAnsi="Lucida Sans Unicode" w:cs="Lucida Sans Unicode"/>
                <w:sz w:val="20"/>
                <w:szCs w:val="20"/>
                <w:lang w:val="ru-RU"/>
              </w:rPr>
            </w:pPr>
            <w:r w:rsidRPr="00623E1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  РАЙОНЫ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НЫ</w:t>
            </w:r>
            <w:r w:rsidRPr="00740B58">
              <w:rPr>
                <w:rFonts w:ascii="Times New Roman" w:hAnsi="Times New Roman"/>
                <w:sz w:val="20"/>
                <w:szCs w:val="20"/>
                <w:lang w:val="ru-RU"/>
              </w:rPr>
              <w:t>Ң</w:t>
            </w:r>
          </w:p>
          <w:p w:rsidR="00DF4536" w:rsidRPr="00623E19" w:rsidRDefault="006C28DA" w:rsidP="000A59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ТУШКЫР</w:t>
            </w:r>
            <w:r w:rsidR="00DF4536" w:rsidRPr="00623E19">
              <w:rPr>
                <w:rFonts w:ascii="Times New Roman" w:hAnsi="Times New Roman"/>
                <w:sz w:val="20"/>
                <w:szCs w:val="20"/>
              </w:rPr>
              <w:t xml:space="preserve">  АУЫЛ СОВЕТЫ</w:t>
            </w:r>
          </w:p>
          <w:p w:rsidR="00DF4536" w:rsidRPr="00740B58" w:rsidRDefault="00DF4536" w:rsidP="000A5969">
            <w:pPr>
              <w:pStyle w:val="a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3E19">
              <w:rPr>
                <w:rFonts w:ascii="Times New Roman" w:hAnsi="Times New Roman"/>
                <w:sz w:val="20"/>
                <w:szCs w:val="20"/>
              </w:rPr>
              <w:t xml:space="preserve">АУЫЛ  БИЛӘМӘҺЕ  </w:t>
            </w:r>
            <w:r w:rsidRPr="00623E19">
              <w:rPr>
                <w:rFonts w:ascii="Times New Roman" w:hAnsi="Times New Roman"/>
                <w:sz w:val="20"/>
                <w:szCs w:val="20"/>
                <w:lang w:val="ru-RU"/>
              </w:rPr>
              <w:t>СОВЕТЫ</w:t>
            </w:r>
          </w:p>
          <w:p w:rsidR="00DF4536" w:rsidRDefault="00DF4536" w:rsidP="00DF4536">
            <w:pPr>
              <w:rPr>
                <w:b/>
                <w:sz w:val="20"/>
                <w:lang w:val="be-BY"/>
              </w:rPr>
            </w:pPr>
          </w:p>
          <w:p w:rsidR="00DF4536" w:rsidRDefault="00DF4536" w:rsidP="00DF4536">
            <w:pPr>
              <w:rPr>
                <w:b/>
                <w:sz w:val="20"/>
                <w:lang w:val="be-BY"/>
              </w:rPr>
            </w:pPr>
          </w:p>
          <w:p w:rsidR="00DF4536" w:rsidRDefault="00DB246D" w:rsidP="00DF4536">
            <w:pPr>
              <w:rPr>
                <w:b/>
                <w:sz w:val="20"/>
                <w:lang w:val="be-B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116205</wp:posOffset>
                      </wp:positionV>
                      <wp:extent cx="5852160" cy="0"/>
                      <wp:effectExtent l="29210" t="33020" r="33655" b="3365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5216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2F7C53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9.15pt" to="478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" strokeweight="4.5pt">
                      <v:stroke linestyle="thickThin"/>
                    </v:line>
                  </w:pict>
                </mc:Fallback>
              </mc:AlternateContent>
            </w:r>
          </w:p>
          <w:p w:rsidR="00DF4536" w:rsidRPr="00834017" w:rsidRDefault="00DF4536" w:rsidP="00DF4536">
            <w:pPr>
              <w:rPr>
                <w:rFonts w:ascii="a_Helver Bashkir" w:hAnsi="a_Helver Bashkir"/>
                <w:b/>
                <w:sz w:val="20"/>
                <w:szCs w:val="20"/>
                <w:lang w:val="be-BY"/>
              </w:rPr>
            </w:pPr>
          </w:p>
          <w:p w:rsidR="00DF4536" w:rsidRPr="00627A90" w:rsidRDefault="00DF4536" w:rsidP="00DF4536">
            <w:pPr>
              <w:rPr>
                <w:b/>
                <w:sz w:val="28"/>
                <w:szCs w:val="28"/>
                <w:lang w:val="be-BY"/>
              </w:rPr>
            </w:pPr>
            <w:r>
              <w:rPr>
                <w:rFonts w:ascii="a_Helver Bashkir" w:hAnsi="a_Helver Bashkir"/>
                <w:b/>
                <w:sz w:val="28"/>
                <w:szCs w:val="28"/>
                <w:lang w:val="be-BY"/>
              </w:rPr>
              <w:t xml:space="preserve">  </w:t>
            </w:r>
            <w:r w:rsidRPr="00DF4536">
              <w:rPr>
                <w:b/>
                <w:sz w:val="28"/>
                <w:szCs w:val="28"/>
                <w:lang w:val="be-BY"/>
              </w:rPr>
              <w:t>К</w:t>
            </w:r>
            <w:r w:rsidRPr="00834017">
              <w:rPr>
                <w:b/>
                <w:sz w:val="28"/>
                <w:szCs w:val="28"/>
                <w:lang w:val="be-BY"/>
              </w:rPr>
              <w:t>АРАР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F4536" w:rsidRPr="00623E19" w:rsidRDefault="00DF4536" w:rsidP="00DF4536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723900" cy="838200"/>
                  <wp:effectExtent l="19050" t="0" r="0" b="0"/>
                  <wp:docPr id="1" name="Рисунок 1" descr="Описание: Описание: 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  <w:vMerge w:val="restart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F4536" w:rsidRPr="00623E19" w:rsidRDefault="00DF4536" w:rsidP="000A5969">
            <w:pPr>
              <w:pStyle w:val="1"/>
              <w:rPr>
                <w:rFonts w:ascii="Times New Roman" w:hAnsi="Times New Roman" w:cs="Times New Roman"/>
                <w:sz w:val="20"/>
              </w:rPr>
            </w:pPr>
            <w:r w:rsidRPr="00623E19">
              <w:rPr>
                <w:rFonts w:ascii="Times New Roman" w:hAnsi="Times New Roman" w:cs="Times New Roman"/>
                <w:sz w:val="20"/>
              </w:rPr>
              <w:t>СОВЕТ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23E19">
              <w:rPr>
                <w:rFonts w:ascii="Times New Roman" w:hAnsi="Times New Roman" w:cs="Times New Roman"/>
                <w:sz w:val="20"/>
              </w:rPr>
              <w:t>СЕЛЬСКОГО  ПОСЕЛЕНИЯ</w:t>
            </w:r>
          </w:p>
          <w:p w:rsidR="00DF4536" w:rsidRPr="00623E19" w:rsidRDefault="006C28DA" w:rsidP="000A5969">
            <w:pPr>
              <w:pStyle w:val="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ТОШКУРОВСКИЙ</w:t>
            </w:r>
            <w:r w:rsidR="00DF4536" w:rsidRPr="00623E19">
              <w:rPr>
                <w:rFonts w:ascii="Times New Roman" w:hAnsi="Times New Roman" w:cs="Times New Roman"/>
                <w:sz w:val="20"/>
              </w:rPr>
              <w:t xml:space="preserve">  СЕЛЬСОВЕТ</w:t>
            </w:r>
          </w:p>
          <w:p w:rsidR="00DF4536" w:rsidRDefault="00DF4536" w:rsidP="000A5969">
            <w:pPr>
              <w:pStyle w:val="a3"/>
              <w:tabs>
                <w:tab w:val="left" w:pos="4166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3E19">
              <w:rPr>
                <w:rFonts w:ascii="Times New Roman" w:hAnsi="Times New Roman"/>
                <w:sz w:val="20"/>
                <w:szCs w:val="20"/>
              </w:rPr>
              <w:t>МУНИЦИПАЛЬНОГО   РАЙОНА</w:t>
            </w:r>
          </w:p>
          <w:p w:rsidR="00DF4536" w:rsidRPr="00DF4536" w:rsidRDefault="00DF4536" w:rsidP="000A5969">
            <w:pPr>
              <w:pStyle w:val="a3"/>
              <w:tabs>
                <w:tab w:val="left" w:pos="4166"/>
              </w:tabs>
              <w:rPr>
                <w:rFonts w:ascii="Times New Roman" w:hAnsi="Times New Roman"/>
                <w:sz w:val="20"/>
                <w:szCs w:val="20"/>
              </w:rPr>
            </w:pPr>
            <w:r w:rsidRPr="00623E19">
              <w:rPr>
                <w:rFonts w:ascii="Times New Roman" w:hAnsi="Times New Roman"/>
                <w:sz w:val="20"/>
                <w:szCs w:val="20"/>
              </w:rPr>
              <w:t>БАЛТАЧЕВСКИЙ  РАЙОН</w:t>
            </w:r>
          </w:p>
          <w:p w:rsidR="00DF4536" w:rsidRPr="00623E19" w:rsidRDefault="00DF4536" w:rsidP="000A5969">
            <w:pPr>
              <w:pStyle w:val="a3"/>
              <w:tabs>
                <w:tab w:val="left" w:pos="4166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3E19">
              <w:rPr>
                <w:rFonts w:ascii="Times New Roman" w:hAnsi="Times New Roman"/>
                <w:sz w:val="20"/>
                <w:szCs w:val="20"/>
                <w:lang w:val="ru-RU"/>
              </w:rPr>
              <w:t>РЕСПУБЛИКИ БАШКОРТОСТАН</w:t>
            </w:r>
          </w:p>
          <w:p w:rsidR="00DF4536" w:rsidRDefault="00DF4536" w:rsidP="00DF4536">
            <w:pPr>
              <w:widowControl w:val="0"/>
              <w:autoSpaceDE w:val="0"/>
              <w:autoSpaceDN w:val="0"/>
              <w:adjustRightInd w:val="0"/>
              <w:rPr>
                <w:b/>
                <w:caps/>
                <w:sz w:val="20"/>
                <w:lang w:val="be-BY"/>
              </w:rPr>
            </w:pPr>
          </w:p>
          <w:p w:rsidR="00DF4536" w:rsidRPr="00AA4D7F" w:rsidRDefault="00DF4536" w:rsidP="00DF4536">
            <w:pPr>
              <w:rPr>
                <w:sz w:val="20"/>
                <w:lang w:val="be-BY"/>
              </w:rPr>
            </w:pPr>
          </w:p>
          <w:p w:rsidR="00DF4536" w:rsidRPr="00AA4D7F" w:rsidRDefault="00DF4536" w:rsidP="00DF4536">
            <w:pPr>
              <w:rPr>
                <w:sz w:val="20"/>
                <w:lang w:val="be-BY"/>
              </w:rPr>
            </w:pPr>
          </w:p>
          <w:p w:rsidR="00DF4536" w:rsidRDefault="00DF4536" w:rsidP="00DF4536">
            <w:pPr>
              <w:rPr>
                <w:sz w:val="20"/>
                <w:lang w:val="be-BY"/>
              </w:rPr>
            </w:pPr>
          </w:p>
          <w:p w:rsidR="00DF4536" w:rsidRDefault="00DF4536" w:rsidP="00DF4536">
            <w:pPr>
              <w:ind w:firstLine="708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 xml:space="preserve">                   </w:t>
            </w:r>
            <w:r w:rsidRPr="00493314">
              <w:rPr>
                <w:b/>
                <w:sz w:val="28"/>
                <w:szCs w:val="28"/>
                <w:lang w:val="be-BY"/>
              </w:rPr>
              <w:t>РЕШЕНИЕ</w:t>
            </w:r>
          </w:p>
          <w:p w:rsidR="00DF4536" w:rsidRPr="00493314" w:rsidRDefault="00DF4536" w:rsidP="00DF4536">
            <w:pPr>
              <w:ind w:firstLine="708"/>
              <w:rPr>
                <w:b/>
                <w:sz w:val="28"/>
                <w:szCs w:val="28"/>
                <w:lang w:val="be-BY"/>
              </w:rPr>
            </w:pPr>
          </w:p>
        </w:tc>
      </w:tr>
      <w:tr w:rsidR="00DF4536" w:rsidTr="00DF4536">
        <w:trPr>
          <w:trHeight w:val="945"/>
        </w:trPr>
        <w:tc>
          <w:tcPr>
            <w:tcW w:w="41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536" w:rsidRDefault="00DF4536" w:rsidP="00EE1FA4">
            <w:pPr>
              <w:rPr>
                <w:rFonts w:ascii="B7BOS" w:hAnsi="B7BOS"/>
                <w:b/>
                <w:sz w:val="20"/>
                <w:lang w:val="be-BY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F4536" w:rsidRDefault="00DF4536" w:rsidP="00EE1F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_Helver Bashkir" w:hAnsi="a_Helver Bashkir"/>
                <w:sz w:val="20"/>
                <w:lang w:val="be-BY"/>
              </w:rPr>
            </w:pPr>
          </w:p>
        </w:tc>
        <w:tc>
          <w:tcPr>
            <w:tcW w:w="41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536" w:rsidRDefault="00DF4536" w:rsidP="00EE1FA4">
            <w:pPr>
              <w:rPr>
                <w:rFonts w:ascii="a_Helver Bashkir" w:hAnsi="a_Helver Bashkir"/>
                <w:b/>
                <w:caps/>
                <w:sz w:val="20"/>
                <w:lang w:val="be-BY"/>
              </w:rPr>
            </w:pPr>
          </w:p>
        </w:tc>
      </w:tr>
    </w:tbl>
    <w:p w:rsidR="00DF4536" w:rsidRPr="000A5969" w:rsidRDefault="006C28DA" w:rsidP="00DF4536">
      <w:pPr>
        <w:rPr>
          <w:sz w:val="28"/>
          <w:szCs w:val="28"/>
        </w:rPr>
      </w:pPr>
      <w:r w:rsidRPr="000A5969">
        <w:rPr>
          <w:sz w:val="28"/>
          <w:szCs w:val="28"/>
          <w:lang w:val="tt-RU"/>
        </w:rPr>
        <w:t>3</w:t>
      </w:r>
      <w:r w:rsidR="00DF4536" w:rsidRPr="000A5969">
        <w:rPr>
          <w:sz w:val="28"/>
          <w:szCs w:val="28"/>
          <w:lang w:val="tt-RU"/>
        </w:rPr>
        <w:t xml:space="preserve">-заседание </w:t>
      </w:r>
      <w:r w:rsidR="00DF4536" w:rsidRPr="000A5969">
        <w:rPr>
          <w:sz w:val="28"/>
          <w:szCs w:val="28"/>
          <w:lang w:val="tt-RU"/>
        </w:rPr>
        <w:tab/>
        <w:t xml:space="preserve">                                                                                   28 -созыва</w:t>
      </w:r>
      <w:r w:rsidR="00DF4536" w:rsidRPr="000A5969">
        <w:rPr>
          <w:sz w:val="28"/>
          <w:szCs w:val="28"/>
        </w:rPr>
        <w:t xml:space="preserve"> </w:t>
      </w:r>
    </w:p>
    <w:p w:rsidR="00DF4536" w:rsidRPr="000A5969" w:rsidRDefault="00DF4536" w:rsidP="00DF4536">
      <w:pPr>
        <w:rPr>
          <w:sz w:val="28"/>
          <w:szCs w:val="28"/>
        </w:rPr>
      </w:pPr>
    </w:p>
    <w:p w:rsidR="00DF4536" w:rsidRPr="000A5969" w:rsidRDefault="00DF4536" w:rsidP="00DF4536">
      <w:pPr>
        <w:ind w:left="540"/>
        <w:jc w:val="center"/>
        <w:rPr>
          <w:b/>
          <w:sz w:val="28"/>
          <w:szCs w:val="28"/>
        </w:rPr>
      </w:pPr>
      <w:r w:rsidRPr="000A5969">
        <w:rPr>
          <w:b/>
          <w:sz w:val="28"/>
          <w:szCs w:val="28"/>
        </w:rPr>
        <w:t xml:space="preserve">О досрочном прекращении полномочий депутата Совета сельского поселения </w:t>
      </w:r>
      <w:r w:rsidR="006C28DA" w:rsidRPr="000A5969">
        <w:rPr>
          <w:b/>
          <w:sz w:val="28"/>
          <w:szCs w:val="28"/>
        </w:rPr>
        <w:t>Тошкуровский</w:t>
      </w:r>
      <w:r w:rsidRPr="000A5969">
        <w:rPr>
          <w:b/>
          <w:sz w:val="28"/>
          <w:szCs w:val="28"/>
        </w:rPr>
        <w:t xml:space="preserve"> сельсовет муниципального района Балтачевский район Республики Башкортостан </w:t>
      </w:r>
    </w:p>
    <w:p w:rsidR="00DF4536" w:rsidRPr="000A5969" w:rsidRDefault="00DF4536" w:rsidP="00DF4536">
      <w:pPr>
        <w:spacing w:line="360" w:lineRule="auto"/>
        <w:jc w:val="both"/>
        <w:rPr>
          <w:b/>
          <w:sz w:val="28"/>
          <w:szCs w:val="28"/>
        </w:rPr>
      </w:pPr>
      <w:r w:rsidRPr="000A5969">
        <w:rPr>
          <w:b/>
          <w:sz w:val="28"/>
          <w:szCs w:val="28"/>
        </w:rPr>
        <w:t xml:space="preserve">                                                      </w:t>
      </w:r>
    </w:p>
    <w:p w:rsidR="00DF4536" w:rsidRPr="000A5969" w:rsidRDefault="00DF4536" w:rsidP="000A5969">
      <w:pPr>
        <w:spacing w:line="276" w:lineRule="auto"/>
        <w:jc w:val="both"/>
        <w:rPr>
          <w:bCs/>
          <w:sz w:val="28"/>
          <w:szCs w:val="28"/>
        </w:rPr>
      </w:pPr>
      <w:r w:rsidRPr="000A5969">
        <w:rPr>
          <w:bCs/>
          <w:sz w:val="28"/>
          <w:szCs w:val="28"/>
        </w:rPr>
        <w:t xml:space="preserve">               В соответствии с пунктом 10 части 2 статьи 40 Федерального закона от 06 октября 2003 года № 131-ФЗ «Об общих принципах организации местного самоуправления  в Российской Федерации»</w:t>
      </w:r>
      <w:r w:rsidR="00C759C9" w:rsidRPr="000A5969">
        <w:rPr>
          <w:bCs/>
          <w:sz w:val="28"/>
          <w:szCs w:val="28"/>
        </w:rPr>
        <w:t xml:space="preserve"> и пунктом 2 части 8</w:t>
      </w:r>
      <w:r w:rsidRPr="000A5969">
        <w:rPr>
          <w:bCs/>
          <w:sz w:val="28"/>
          <w:szCs w:val="28"/>
        </w:rPr>
        <w:t xml:space="preserve"> статьи 22 Устава сельского поселения </w:t>
      </w:r>
      <w:r w:rsidR="006C28DA" w:rsidRPr="000A5969">
        <w:rPr>
          <w:bCs/>
          <w:sz w:val="28"/>
          <w:szCs w:val="28"/>
        </w:rPr>
        <w:t>Тошкуровский</w:t>
      </w:r>
      <w:r w:rsidRPr="000A5969">
        <w:rPr>
          <w:bCs/>
          <w:sz w:val="28"/>
          <w:szCs w:val="28"/>
        </w:rPr>
        <w:t xml:space="preserve"> сельсовет, Совет сельского поселения </w:t>
      </w:r>
      <w:r w:rsidR="006C28DA" w:rsidRPr="000A5969">
        <w:rPr>
          <w:bCs/>
          <w:sz w:val="28"/>
          <w:szCs w:val="28"/>
        </w:rPr>
        <w:t>Тошкуровский</w:t>
      </w:r>
      <w:r w:rsidRPr="000A5969">
        <w:rPr>
          <w:bCs/>
          <w:sz w:val="28"/>
          <w:szCs w:val="28"/>
        </w:rPr>
        <w:t xml:space="preserve"> сельсовет муниципального района </w:t>
      </w:r>
      <w:r w:rsidRPr="000A5969">
        <w:rPr>
          <w:sz w:val="28"/>
          <w:szCs w:val="28"/>
        </w:rPr>
        <w:t>Балтачевский</w:t>
      </w:r>
      <w:r w:rsidRPr="000A5969">
        <w:rPr>
          <w:bCs/>
          <w:sz w:val="28"/>
          <w:szCs w:val="28"/>
        </w:rPr>
        <w:t xml:space="preserve"> район Республики Башкортостан  </w:t>
      </w:r>
      <w:r w:rsidRPr="000A5969">
        <w:rPr>
          <w:b/>
          <w:bCs/>
          <w:sz w:val="28"/>
          <w:szCs w:val="28"/>
        </w:rPr>
        <w:t>р е ш и л</w:t>
      </w:r>
      <w:r w:rsidRPr="000A5969">
        <w:rPr>
          <w:bCs/>
          <w:sz w:val="28"/>
          <w:szCs w:val="28"/>
        </w:rPr>
        <w:t>:</w:t>
      </w:r>
    </w:p>
    <w:p w:rsidR="00DF4536" w:rsidRPr="000A5969" w:rsidRDefault="00DF4536" w:rsidP="000A5969">
      <w:pPr>
        <w:spacing w:line="276" w:lineRule="auto"/>
        <w:jc w:val="both"/>
        <w:rPr>
          <w:bCs/>
          <w:sz w:val="28"/>
          <w:szCs w:val="28"/>
        </w:rPr>
      </w:pPr>
    </w:p>
    <w:p w:rsidR="00DF4536" w:rsidRPr="000A5969" w:rsidRDefault="00DF4536" w:rsidP="000A5969">
      <w:pPr>
        <w:spacing w:line="276" w:lineRule="auto"/>
        <w:rPr>
          <w:sz w:val="28"/>
          <w:szCs w:val="28"/>
        </w:rPr>
      </w:pPr>
      <w:r w:rsidRPr="000A5969">
        <w:rPr>
          <w:b/>
          <w:sz w:val="28"/>
          <w:szCs w:val="28"/>
        </w:rPr>
        <w:t xml:space="preserve">     1.</w:t>
      </w:r>
      <w:r w:rsidRPr="000A5969">
        <w:rPr>
          <w:sz w:val="28"/>
          <w:szCs w:val="28"/>
        </w:rPr>
        <w:t xml:space="preserve"> Досрочно прекратить полномочия депутата Совета сельского поселения  </w:t>
      </w:r>
      <w:r w:rsidR="006C28DA" w:rsidRPr="000A5969">
        <w:rPr>
          <w:sz w:val="28"/>
          <w:szCs w:val="28"/>
        </w:rPr>
        <w:t>Тошкуровский</w:t>
      </w:r>
      <w:r w:rsidRPr="000A5969">
        <w:rPr>
          <w:sz w:val="28"/>
          <w:szCs w:val="28"/>
        </w:rPr>
        <w:t xml:space="preserve">  сельсовет муниципального района  Балтачевский  район Республики  Башкортостан от многомандатного  избирательного округа № </w:t>
      </w:r>
      <w:r w:rsidR="006C28DA" w:rsidRPr="000A5969">
        <w:rPr>
          <w:sz w:val="28"/>
          <w:szCs w:val="28"/>
        </w:rPr>
        <w:t>5</w:t>
      </w:r>
      <w:r w:rsidRPr="000A5969">
        <w:rPr>
          <w:sz w:val="28"/>
          <w:szCs w:val="28"/>
        </w:rPr>
        <w:t xml:space="preserve"> </w:t>
      </w:r>
    </w:p>
    <w:p w:rsidR="00DF4536" w:rsidRPr="000A5969" w:rsidRDefault="006C28DA" w:rsidP="000A5969">
      <w:pPr>
        <w:spacing w:line="276" w:lineRule="auto"/>
        <w:rPr>
          <w:b/>
          <w:sz w:val="28"/>
          <w:szCs w:val="28"/>
        </w:rPr>
      </w:pPr>
      <w:r w:rsidRPr="000A5969">
        <w:rPr>
          <w:b/>
          <w:sz w:val="28"/>
          <w:szCs w:val="28"/>
        </w:rPr>
        <w:t>Габдуллина Айдара Хальфатовича</w:t>
      </w:r>
      <w:r w:rsidR="00421AFD" w:rsidRPr="000A5969">
        <w:rPr>
          <w:b/>
          <w:sz w:val="28"/>
          <w:szCs w:val="28"/>
        </w:rPr>
        <w:t xml:space="preserve"> в связи с отставкой по собственному </w:t>
      </w:r>
      <w:r w:rsidR="00AB7C4A" w:rsidRPr="000A5969">
        <w:rPr>
          <w:b/>
          <w:sz w:val="28"/>
          <w:szCs w:val="28"/>
        </w:rPr>
        <w:t xml:space="preserve"> жела</w:t>
      </w:r>
      <w:r w:rsidR="00421AFD" w:rsidRPr="000A5969">
        <w:rPr>
          <w:b/>
          <w:sz w:val="28"/>
          <w:szCs w:val="28"/>
        </w:rPr>
        <w:t>нию.</w:t>
      </w:r>
    </w:p>
    <w:p w:rsidR="00421AFD" w:rsidRPr="000A5969" w:rsidRDefault="00421AFD" w:rsidP="00DF4536">
      <w:pPr>
        <w:rPr>
          <w:b/>
          <w:sz w:val="28"/>
          <w:szCs w:val="28"/>
        </w:rPr>
      </w:pPr>
    </w:p>
    <w:p w:rsidR="00DF4536" w:rsidRPr="000A5969" w:rsidRDefault="00DF4536" w:rsidP="00DF45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A5969">
        <w:rPr>
          <w:sz w:val="28"/>
          <w:szCs w:val="28"/>
        </w:rPr>
        <w:t>Настоящее решение вступает в силу со дня его подписания.</w:t>
      </w:r>
    </w:p>
    <w:p w:rsidR="00DF4536" w:rsidRPr="000A5969" w:rsidRDefault="00DF4536" w:rsidP="00DF4536">
      <w:pPr>
        <w:spacing w:line="360" w:lineRule="auto"/>
        <w:jc w:val="both"/>
        <w:rPr>
          <w:sz w:val="28"/>
          <w:szCs w:val="28"/>
        </w:rPr>
      </w:pPr>
    </w:p>
    <w:p w:rsidR="000A5969" w:rsidRPr="000A5969" w:rsidRDefault="000A5969" w:rsidP="000A5969">
      <w:pPr>
        <w:rPr>
          <w:sz w:val="28"/>
          <w:szCs w:val="28"/>
        </w:rPr>
      </w:pPr>
      <w:r w:rsidRPr="000A5969">
        <w:rPr>
          <w:sz w:val="28"/>
          <w:szCs w:val="28"/>
        </w:rPr>
        <w:t xml:space="preserve">Глава сельского поселения </w:t>
      </w:r>
    </w:p>
    <w:p w:rsidR="000A5969" w:rsidRPr="000A5969" w:rsidRDefault="000A5969" w:rsidP="000A5969">
      <w:pPr>
        <w:rPr>
          <w:sz w:val="28"/>
          <w:szCs w:val="28"/>
        </w:rPr>
      </w:pPr>
      <w:r w:rsidRPr="000A5969">
        <w:rPr>
          <w:sz w:val="28"/>
          <w:szCs w:val="28"/>
        </w:rPr>
        <w:t>Тошкуровский сельсовет муниципального района</w:t>
      </w:r>
    </w:p>
    <w:p w:rsidR="000A5969" w:rsidRPr="000A5969" w:rsidRDefault="000A5969" w:rsidP="000A5969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Ба</w:t>
      </w:r>
      <w:r w:rsidRPr="000A5969">
        <w:rPr>
          <w:sz w:val="28"/>
          <w:szCs w:val="28"/>
        </w:rPr>
        <w:t>лтачевский район Республики Башкортостан                               Б.Ф.Аглямов</w:t>
      </w:r>
    </w:p>
    <w:p w:rsidR="000A5969" w:rsidRPr="000A5969" w:rsidRDefault="000A5969" w:rsidP="000A5969">
      <w:pPr>
        <w:pStyle w:val="3"/>
        <w:ind w:left="0"/>
        <w:rPr>
          <w:sz w:val="28"/>
          <w:szCs w:val="28"/>
        </w:rPr>
      </w:pPr>
      <w:r w:rsidRPr="000A5969">
        <w:rPr>
          <w:sz w:val="28"/>
          <w:szCs w:val="28"/>
        </w:rPr>
        <w:t>д.Тошкурово</w:t>
      </w:r>
    </w:p>
    <w:p w:rsidR="000A5969" w:rsidRPr="000A5969" w:rsidRDefault="000A5969" w:rsidP="000A5969">
      <w:pPr>
        <w:rPr>
          <w:sz w:val="28"/>
          <w:szCs w:val="28"/>
        </w:rPr>
      </w:pPr>
      <w:r w:rsidRPr="000A5969">
        <w:rPr>
          <w:sz w:val="28"/>
          <w:szCs w:val="28"/>
        </w:rPr>
        <w:t>24 декабря 2019г.</w:t>
      </w:r>
    </w:p>
    <w:p w:rsidR="000A5969" w:rsidRPr="000A5969" w:rsidRDefault="000A5969" w:rsidP="000A5969">
      <w:pPr>
        <w:rPr>
          <w:sz w:val="28"/>
          <w:szCs w:val="28"/>
        </w:rPr>
      </w:pPr>
      <w:r w:rsidRPr="000A5969">
        <w:rPr>
          <w:sz w:val="28"/>
          <w:szCs w:val="28"/>
        </w:rPr>
        <w:t>3/37</w:t>
      </w:r>
    </w:p>
    <w:p w:rsidR="000A5969" w:rsidRDefault="000A5969" w:rsidP="000A5969"/>
    <w:p w:rsidR="00B877A3" w:rsidRDefault="00B877A3"/>
    <w:sectPr w:rsidR="00B877A3" w:rsidSect="00BF4A0C">
      <w:pgSz w:w="11906" w:h="16838"/>
      <w:pgMar w:top="719" w:right="566" w:bottom="71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CA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_Helver Bashkir">
    <w:altName w:val="Segoe Script"/>
    <w:charset w:val="CC"/>
    <w:family w:val="swiss"/>
    <w:pitch w:val="variable"/>
    <w:sig w:usb0="00000001" w:usb1="00000000" w:usb2="00000000" w:usb3="00000000" w:csb0="00000005" w:csb1="00000000"/>
  </w:font>
  <w:font w:name="B7BO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44AB4"/>
    <w:multiLevelType w:val="hybridMultilevel"/>
    <w:tmpl w:val="0C707F38"/>
    <w:lvl w:ilvl="0" w:tplc="10A61A3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36"/>
    <w:rsid w:val="000A5969"/>
    <w:rsid w:val="00421AFD"/>
    <w:rsid w:val="00597D9A"/>
    <w:rsid w:val="005C51DE"/>
    <w:rsid w:val="00640434"/>
    <w:rsid w:val="006C28DA"/>
    <w:rsid w:val="00AB7C4A"/>
    <w:rsid w:val="00B877A3"/>
    <w:rsid w:val="00BB5810"/>
    <w:rsid w:val="00BE206A"/>
    <w:rsid w:val="00C716D4"/>
    <w:rsid w:val="00C759C9"/>
    <w:rsid w:val="00D847E0"/>
    <w:rsid w:val="00DB246D"/>
    <w:rsid w:val="00DF4536"/>
    <w:rsid w:val="00E8620E"/>
    <w:rsid w:val="00E91D0E"/>
    <w:rsid w:val="00EB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B29F8-603B-46E8-B519-3AAD783F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4536"/>
    <w:pPr>
      <w:keepNext/>
      <w:jc w:val="center"/>
      <w:outlineLvl w:val="0"/>
    </w:pPr>
    <w:rPr>
      <w:rFonts w:ascii="Times CA" w:hAnsi="Times CA" w:cs="Times CA"/>
      <w:b/>
      <w:bCs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4536"/>
    <w:rPr>
      <w:rFonts w:ascii="Times CA" w:eastAsia="Times New Roman" w:hAnsi="Times CA" w:cs="Times CA"/>
      <w:b/>
      <w:bCs/>
      <w:sz w:val="24"/>
      <w:szCs w:val="24"/>
      <w:lang w:val="be-BY" w:eastAsia="ru-RU"/>
    </w:rPr>
  </w:style>
  <w:style w:type="paragraph" w:styleId="a3">
    <w:name w:val="Body Text"/>
    <w:basedOn w:val="a"/>
    <w:link w:val="a4"/>
    <w:rsid w:val="00DF4536"/>
    <w:pPr>
      <w:jc w:val="center"/>
    </w:pPr>
    <w:rPr>
      <w:rFonts w:ascii="Times New Roman Bash" w:hAnsi="Times New Roman Bash"/>
      <w:b/>
      <w:lang w:val="be-BY"/>
    </w:rPr>
  </w:style>
  <w:style w:type="character" w:customStyle="1" w:styleId="a4">
    <w:name w:val="Основной текст Знак"/>
    <w:basedOn w:val="a0"/>
    <w:link w:val="a3"/>
    <w:rsid w:val="00DF4536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11">
    <w:name w:val="Знак Знак Знак Знак1"/>
    <w:basedOn w:val="a"/>
    <w:rsid w:val="00DF453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Indent 3"/>
    <w:basedOn w:val="a"/>
    <w:link w:val="30"/>
    <w:rsid w:val="00DF45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F45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53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F45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2019-12-25T04:19:00Z</cp:lastPrinted>
  <dcterms:created xsi:type="dcterms:W3CDTF">2019-12-31T04:58:00Z</dcterms:created>
  <dcterms:modified xsi:type="dcterms:W3CDTF">2019-12-31T04:58:00Z</dcterms:modified>
</cp:coreProperties>
</file>