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8A" w:rsidRPr="00F6198A" w:rsidRDefault="00F6198A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П</w:t>
      </w:r>
      <w:r w:rsidRPr="00F6198A">
        <w:rPr>
          <w:rFonts w:ascii="Times New Roman" w:hAnsi="Times New Roman" w:cs="Times New Roman"/>
          <w:sz w:val="28"/>
          <w:szCs w:val="28"/>
          <w:lang w:val="ba-RU"/>
        </w:rPr>
        <w:t>еречень  муниципального имущества сельского поселения Тошкуровский сельсовет муниципального района Балтачевский район Республики Башкортостан</w:t>
      </w:r>
    </w:p>
    <w:p w:rsidR="00F6198A" w:rsidRPr="00C176C6" w:rsidRDefault="00F6198A">
      <w:pPr>
        <w:rPr>
          <w:rFonts w:ascii="Times New Roman" w:hAnsi="Times New Roman" w:cs="Times New Roman"/>
          <w:sz w:val="26"/>
          <w:szCs w:val="26"/>
          <w:lang w:val="ba-RU"/>
        </w:rPr>
      </w:pPr>
    </w:p>
    <w:tbl>
      <w:tblPr>
        <w:tblStyle w:val="a3"/>
        <w:tblW w:w="0" w:type="auto"/>
        <w:tblLook w:val="04A0"/>
      </w:tblPr>
      <w:tblGrid>
        <w:gridCol w:w="14786"/>
      </w:tblGrid>
      <w:tr w:rsidR="00F6198A" w:rsidRPr="00C176C6" w:rsidTr="00F6198A">
        <w:tc>
          <w:tcPr>
            <w:tcW w:w="13907" w:type="dxa"/>
          </w:tcPr>
          <w:tbl>
            <w:tblPr>
              <w:tblW w:w="13878" w:type="dxa"/>
              <w:tblLook w:val="04A0"/>
            </w:tblPr>
            <w:tblGrid>
              <w:gridCol w:w="2652"/>
              <w:gridCol w:w="3150"/>
              <w:gridCol w:w="4930"/>
              <w:gridCol w:w="1891"/>
              <w:gridCol w:w="1942"/>
            </w:tblGrid>
            <w:tr w:rsidR="00C176C6" w:rsidRPr="00C176C6" w:rsidTr="00C176C6">
              <w:trPr>
                <w:trHeight w:val="615"/>
              </w:trPr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наименование объекта</w:t>
                  </w:r>
                </w:p>
              </w:tc>
              <w:tc>
                <w:tcPr>
                  <w:tcW w:w="3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адрес местоположения объекта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Общая площадь, протяженность (кв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.м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/кв.м)</w:t>
                  </w:r>
                </w:p>
              </w:tc>
              <w:tc>
                <w:tcPr>
                  <w:tcW w:w="1236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наличие обременения, ограничения</w:t>
                  </w:r>
                </w:p>
              </w:tc>
            </w:tr>
            <w:tr w:rsidR="00C176C6" w:rsidRPr="00C176C6" w:rsidTr="00C176C6">
              <w:trPr>
                <w:trHeight w:val="9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административное здание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02:08:130801:216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Республика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Башкортостан,Балтачевский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ул.Центральная,д.6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1143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27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02:08:000000:1357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ориентир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населенный пункт. Участок находиться примерно в 555м, по направлению на юго-восток от ориентира. Почтовый адрес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ориентира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:Р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сельское поселение Тошкуровский сельсовет, на расстоянии 555м к юго-востоку от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Мищерово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5364+/-641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 (кладбище)</w:t>
                  </w:r>
                </w:p>
              </w:tc>
            </w:tr>
            <w:tr w:rsidR="00C176C6" w:rsidRPr="00C176C6" w:rsidTr="00C176C6">
              <w:trPr>
                <w:trHeight w:val="12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02:08:040201:40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р-н, сельское поселение Тошкуровский сельсовет на расстоянии 600м от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.Н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овобалтачево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6314+/-695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9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02:08:040201:41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,Б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р-н, с/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сТошкуровский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на расстоянии 400м.к западу от ,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Новобалтачево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24049+/-1357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27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02:08:130201:82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Местоположение установлено относительно ориентира расположенного за пределами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участка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.О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риентир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населенный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пунт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. Участок находится примерно в 200 м по направлению на запад от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ориентира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.П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очтовый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адрес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ориентира:РБ,Балтачевский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р-н,Тошкуровскийс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/с,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д.Асавка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8622+/-812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12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02:08:130102:33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,Б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р-н,сельское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сельсовет,на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расстоянии 400м, к северо-западу от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Асавка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12064+/-961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12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02:08:130501:42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,с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сельсовет,на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расстоянии 700м. К юго-западу от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Чипчиково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13154+/-1004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9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02:08:130601:13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,с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сельсовет,западу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Тошкурово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31279+/-1548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9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02:08:131601:238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,Б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р-н,Тошкуровскийс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/с, к югу от.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Мищерово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13430+/-1014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21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ЗУ 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02:08:130801:153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Местоположение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установлно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относительно ориентира, расположенного в границах участка Почтовый адрес ориентира: 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район,Тошкуровский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сельсовет,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Тошкурово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ул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.Ц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ентральная,д.6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7284+/-60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 СП</w:t>
                  </w:r>
                </w:p>
              </w:tc>
            </w:tr>
            <w:tr w:rsidR="00C176C6" w:rsidRPr="00C176C6" w:rsidTr="00C176C6">
              <w:trPr>
                <w:trHeight w:val="18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зу</w:t>
                  </w:r>
                  <w:proofErr w:type="spellEnd"/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02:08:131601:44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местоположение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установлно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относительно ориентира, расположенного в границах участка Почтовый адрес ориентира: 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район,д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.М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ищерово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ул.Кооперативная, д.24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18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  <w:proofErr w:type="spellEnd"/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02:08:130301:100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Местоположение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установлно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относительно ориентира, расположенного в границах участка Почтовый адрес ориентира: РБ, Балтачевский район,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Асавка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,у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л.Э.Миниахметова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,д.53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1864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18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  <w:proofErr w:type="spellEnd"/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02:08:130301:96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Местоположение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установлно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относительно ориентира, расположенного в границах участка Почтовый адрес ориентира: РБ, Балтачевский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.А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савка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Э.Миниахметова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д.66 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1152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окс</w:t>
                  </w:r>
                  <w:proofErr w:type="spellEnd"/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здание детсада 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.Б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д.Тошкурово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ул.Советская,28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окс</w:t>
                  </w:r>
                  <w:proofErr w:type="spellEnd"/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101210035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,Б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Тошкурово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ул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Советская,28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180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оперативное управление</w:t>
                  </w:r>
                </w:p>
              </w:tc>
            </w:tr>
            <w:tr w:rsidR="00C176C6" w:rsidRPr="00C176C6" w:rsidTr="00C176C6">
              <w:trPr>
                <w:trHeight w:val="3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  <w:proofErr w:type="spellEnd"/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02:08:130502:66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</w:pPr>
                  <w:hyperlink r:id="rId4" w:history="1">
                    <w:r w:rsidRPr="00C176C6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  <w:u w:val="single"/>
                        <w:lang w:eastAsia="ru-RU"/>
                      </w:rPr>
                      <w:t xml:space="preserve">Республика Башкортостан, р-н Балтачевский, </w:t>
                    </w:r>
                    <w:proofErr w:type="gramStart"/>
                    <w:r w:rsidRPr="00C176C6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  <w:u w:val="single"/>
                        <w:lang w:eastAsia="ru-RU"/>
                      </w:rPr>
                      <w:t>с</w:t>
                    </w:r>
                    <w:proofErr w:type="gramEnd"/>
                    <w:r w:rsidRPr="00C176C6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  <w:u w:val="single"/>
                        <w:lang w:eastAsia="ru-RU"/>
                      </w:rPr>
                      <w:t xml:space="preserve">/с Тошкуровский, к югу от д. </w:t>
                    </w:r>
                    <w:proofErr w:type="spellStart"/>
                    <w:r w:rsidRPr="00C176C6"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  <w:u w:val="single"/>
                        <w:lang w:eastAsia="ru-RU"/>
                      </w:rPr>
                      <w:t>Манагазово</w:t>
                    </w:r>
                    <w:proofErr w:type="spellEnd"/>
                  </w:hyperlink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1523+-341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а(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кладбище)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02:08:130301:442</w:t>
                  </w:r>
                </w:p>
              </w:tc>
              <w:tc>
                <w:tcPr>
                  <w:tcW w:w="5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РБ,Балатчевский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.А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савка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ул.Э.Миниахметова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з.у.66б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02:08:130301:441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РБ,Балатчевский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.А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савка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ул.Э.Миниахметова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з.у.66в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02:08:130803:303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ул.Центральная,уч.1б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02:08:130803:304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ул.Центральная,уч.1в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02:08:130801:401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ул.Г.Тукая, уч.38а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9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02:08:130801:402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ошкурово,Социалистическая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уч.15а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02:08:131601:354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.М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ещерово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ул.Набережная, зу1б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02:08:131601:353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.М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ещерово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ул.Фрунзе,зу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1а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9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02:08:132402:258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.Н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овобалтачево,ул.Первомайская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зу31а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9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02:08:132403:240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район, 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.Н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овобалтачево,ул.Октябрьская,зу1а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43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казна</w:t>
                  </w:r>
                </w:p>
              </w:tc>
            </w:tr>
            <w:tr w:rsidR="00C176C6" w:rsidRPr="00C176C6" w:rsidTr="00C176C6">
              <w:trPr>
                <w:trHeight w:val="3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02:08:000000:1679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мост через реку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Тошкурка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236,4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  <w:tr w:rsidR="00C176C6" w:rsidRPr="00C176C6" w:rsidTr="00C176C6">
              <w:trPr>
                <w:trHeight w:val="3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02:08:000000:1680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мост через реку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Манагаз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58,2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  <w:tr w:rsidR="00C176C6" w:rsidRPr="00C176C6" w:rsidTr="00C176C6">
              <w:trPr>
                <w:trHeight w:val="3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02:08:000000:1678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мост через реку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Раскалы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71,1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  <w:tr w:rsidR="00C176C6" w:rsidRPr="00C176C6" w:rsidTr="00C176C6">
              <w:trPr>
                <w:trHeight w:val="3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Обелиск погибшим ВОВ 1941-1945 годах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.М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ищерово</w:t>
                  </w:r>
                  <w:proofErr w:type="spellEnd"/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оперативное управление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Обелиск погибшим ВОВ 1941-1945 годах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.М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анагазово</w:t>
                  </w:r>
                  <w:proofErr w:type="spellEnd"/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оперативное управление</w:t>
                  </w:r>
                </w:p>
              </w:tc>
            </w:tr>
            <w:tr w:rsidR="00C176C6" w:rsidRPr="00C176C6" w:rsidTr="00C176C6">
              <w:trPr>
                <w:trHeight w:val="3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Автомобиль  ЗИЛ431412(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рег.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№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В852УМ-1998)</w:t>
                  </w:r>
                  <w:proofErr w:type="gramEnd"/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110134014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РБ,Балтачевскийрайон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оперативное управление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ВАЗ 212240  (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рег.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№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Т601ТВ-2011)</w:t>
                  </w:r>
                  <w:proofErr w:type="gramEnd"/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110105005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РБ,Балтачевскийрайон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оперативное управление</w:t>
                  </w:r>
                </w:p>
              </w:tc>
            </w:tr>
            <w:tr w:rsidR="00C176C6" w:rsidRPr="00C176C6" w:rsidTr="00C176C6">
              <w:trPr>
                <w:trHeight w:val="600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прицеп-1990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11005002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РБ,Балтачевскийрайон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оперативное управление</w:t>
                  </w:r>
                </w:p>
              </w:tc>
            </w:tr>
            <w:tr w:rsidR="00C176C6" w:rsidRPr="00C176C6" w:rsidTr="00C176C6">
              <w:trPr>
                <w:trHeight w:val="615"/>
              </w:trPr>
              <w:tc>
                <w:tcPr>
                  <w:tcW w:w="2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мотопомпа-2012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1101036004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РБ,Балтачевскийрайон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оперативное управление</w:t>
                  </w:r>
                </w:p>
              </w:tc>
            </w:tr>
            <w:tr w:rsidR="00C176C6" w:rsidRPr="00C176C6" w:rsidTr="00C176C6">
              <w:trPr>
                <w:trHeight w:val="2715"/>
              </w:trPr>
              <w:tc>
                <w:tcPr>
                  <w:tcW w:w="28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02:08:130101:49</w:t>
                  </w:r>
                </w:p>
              </w:tc>
              <w:tc>
                <w:tcPr>
                  <w:tcW w:w="53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Местоположение установлено относительно ориентира расположенного за пределами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участка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.О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риентир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населенный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пунт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. Участок находится примерно в 1990 м по направлению на северо-восток от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ориентира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.П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очтовый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адрес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ориентира:РБ,Балтачевский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р-н,Тошкуровскийс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/с,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д.Асавка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2051074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  <w:tr w:rsidR="00C176C6" w:rsidRPr="00C176C6" w:rsidTr="00C176C6">
              <w:trPr>
                <w:trHeight w:val="2415"/>
              </w:trPr>
              <w:tc>
                <w:tcPr>
                  <w:tcW w:w="28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02:08:130502:68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Местоположение установлено относительно ориентира расположенного за пределами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участка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.О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риентир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населенный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пунт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. Участок находится примерно в 1300м. м по направлению на юг от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ориентира.адрес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РБ, Балтачевский р-н, Тошкуровский с/с,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.М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анагазово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1804882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  <w:tr w:rsidR="00C176C6" w:rsidRPr="00C176C6" w:rsidTr="00C176C6">
              <w:trPr>
                <w:trHeight w:val="915"/>
              </w:trPr>
              <w:tc>
                <w:tcPr>
                  <w:tcW w:w="28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: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08 :130701:87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,с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сельсовет, югу от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Асавка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1140367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  <w:tr w:rsidR="00C176C6" w:rsidRPr="00C176C6" w:rsidTr="00C176C6">
              <w:trPr>
                <w:trHeight w:val="1215"/>
              </w:trPr>
              <w:tc>
                <w:tcPr>
                  <w:tcW w:w="28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02:08:000000:1327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РБ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,Б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алтачевский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район,сельское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сельсовет,к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юго-западуот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Новобалтачево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1586955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  <w:tr w:rsidR="00C176C6" w:rsidRPr="00C176C6" w:rsidTr="00C176C6">
              <w:trPr>
                <w:trHeight w:val="1215"/>
              </w:trPr>
              <w:tc>
                <w:tcPr>
                  <w:tcW w:w="28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02:08:130402:43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,с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сельсовет,западу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Новобалтачево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1238363+/-9737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  <w:tr w:rsidR="00C176C6" w:rsidRPr="00C176C6" w:rsidTr="00C176C6">
              <w:trPr>
                <w:trHeight w:val="1215"/>
              </w:trPr>
              <w:tc>
                <w:tcPr>
                  <w:tcW w:w="28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02:08:130602:93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р-н,сельское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сельсовет,к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востоку от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.Н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овобалтачево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1891750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  <w:tr w:rsidR="00C176C6" w:rsidRPr="00C176C6" w:rsidTr="00C176C6">
              <w:trPr>
                <w:trHeight w:val="1215"/>
              </w:trPr>
              <w:tc>
                <w:tcPr>
                  <w:tcW w:w="28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02:08:130502:69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,с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сельсовет, к северу от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Новобалтачево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3735558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  <w:tr w:rsidR="00C176C6" w:rsidRPr="00C176C6" w:rsidTr="00C176C6">
              <w:trPr>
                <w:trHeight w:val="915"/>
              </w:trPr>
              <w:tc>
                <w:tcPr>
                  <w:tcW w:w="28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02:08:130202:110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,с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сельсовет,западу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Тошкурово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2003287+/-12385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  <w:tr w:rsidR="00C176C6" w:rsidRPr="00C176C6" w:rsidTr="00C176C6">
              <w:trPr>
                <w:trHeight w:val="915"/>
              </w:trPr>
              <w:tc>
                <w:tcPr>
                  <w:tcW w:w="28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02:08:130201:83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,с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сельсовет,западу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от д.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Асавка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1573933+/-10977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  <w:tr w:rsidR="00C176C6" w:rsidRPr="00C176C6" w:rsidTr="00C176C6">
              <w:trPr>
                <w:trHeight w:val="1215"/>
              </w:trPr>
              <w:tc>
                <w:tcPr>
                  <w:tcW w:w="28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02:08:130601:14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р-н,сельское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сельсовет, к юго-востоку от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1242700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  <w:tr w:rsidR="00C176C6" w:rsidRPr="00C176C6" w:rsidTr="00C176C6">
              <w:trPr>
                <w:trHeight w:val="915"/>
              </w:trPr>
              <w:tc>
                <w:tcPr>
                  <w:tcW w:w="28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ЗУ</w:t>
                  </w:r>
                </w:p>
              </w:tc>
              <w:tc>
                <w:tcPr>
                  <w:tcW w:w="33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02:08:130601:15</w:t>
                  </w:r>
                </w:p>
              </w:tc>
              <w:tc>
                <w:tcPr>
                  <w:tcW w:w="53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РБ, Балтачевский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р-н,сельское</w:t>
                  </w:r>
                  <w:proofErr w:type="spell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поселение Тошкуровский сельсовет, к югу от </w:t>
                  </w:r>
                  <w:proofErr w:type="spell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</w:t>
                  </w:r>
                  <w:proofErr w:type="gramStart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.Т</w:t>
                  </w:r>
                  <w:proofErr w:type="gramEnd"/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ошкурово</w:t>
                  </w:r>
                  <w:proofErr w:type="spellEnd"/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1892188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176C6" w:rsidRPr="00C176C6" w:rsidRDefault="00C176C6" w:rsidP="00F61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176C6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аренда</w:t>
                  </w:r>
                </w:p>
              </w:tc>
            </w:tr>
          </w:tbl>
          <w:p w:rsidR="00F6198A" w:rsidRPr="00C176C6" w:rsidRDefault="00F6198A">
            <w:pPr>
              <w:rPr>
                <w:rFonts w:ascii="Times New Roman" w:hAnsi="Times New Roman" w:cs="Times New Roman"/>
                <w:sz w:val="26"/>
                <w:szCs w:val="26"/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  <w:tr w:rsidR="00F6198A" w:rsidTr="00F6198A">
        <w:tc>
          <w:tcPr>
            <w:tcW w:w="13907" w:type="dxa"/>
          </w:tcPr>
          <w:p w:rsidR="00F6198A" w:rsidRDefault="00F6198A">
            <w:pPr>
              <w:rPr>
                <w:lang w:val="ba-RU"/>
              </w:rPr>
            </w:pPr>
          </w:p>
        </w:tc>
      </w:tr>
    </w:tbl>
    <w:p w:rsidR="00F6198A" w:rsidRPr="00F6198A" w:rsidRDefault="00F6198A">
      <w:pPr>
        <w:rPr>
          <w:lang w:val="ba-RU"/>
        </w:rPr>
      </w:pPr>
    </w:p>
    <w:sectPr w:rsidR="00F6198A" w:rsidRPr="00F6198A" w:rsidSect="00F619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198A"/>
    <w:rsid w:val="003E1042"/>
    <w:rsid w:val="00C176C6"/>
    <w:rsid w:val="00DA662E"/>
    <w:rsid w:val="00F6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19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p365.org/reestr?egrp=02:08:130502: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2024-12-25T07:04:00Z</dcterms:created>
  <dcterms:modified xsi:type="dcterms:W3CDTF">2025-05-30T09:26:00Z</dcterms:modified>
</cp:coreProperties>
</file>