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2645000B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AD35F7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391928C9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 xml:space="preserve">С 1 марта 2023 года вступили в силу изменения, внесенные в Федеральный закон от 13.07.2015 № 218-ФЗ «О государственной регистрации недвижимости». Федеральный закон дополнен статьей 36.3, в соответствии с которой в выписке из ЕГРН не отражаются персональные данные собственника: его фамилия, имя, отчество и дата рождения. </w:t>
      </w:r>
    </w:p>
    <w:p w14:paraId="153E78C5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Получить выписку с личными данными смогут только:</w:t>
      </w:r>
    </w:p>
    <w:p w14:paraId="18ABD790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владелец недвижимости и её совладельцы;</w:t>
      </w:r>
    </w:p>
    <w:p w14:paraId="1379796B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его супруг или супруга;</w:t>
      </w:r>
    </w:p>
    <w:p w14:paraId="3633CA00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арендатор в отношении арендодателя и наоборот (в случае, если имеется запись о госрегистрации договора аренды в ЕГРН);</w:t>
      </w:r>
    </w:p>
    <w:p w14:paraId="7BD92A74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наследники на объект наследства;</w:t>
      </w:r>
    </w:p>
    <w:p w14:paraId="553E96C8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залогодержатель на предмет залога (например, банки в отношении ипотечных квартир);</w:t>
      </w:r>
    </w:p>
    <w:p w14:paraId="5D2B4D32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нотариусы, кадастровые инженеры и представители госорганов — по рабочему запросу;</w:t>
      </w:r>
    </w:p>
    <w:p w14:paraId="613D6F7F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иные лица, которые имеют отношение к объекту недвижимости.</w:t>
      </w:r>
    </w:p>
    <w:p w14:paraId="0CEB5067" w14:textId="77777777" w:rsidR="00B453A4" w:rsidRPr="007875F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Также владелец недвижимости вправе открыть доступ к своим личным данным в выписке из ЕГРН для всех.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33EC2"/>
    <w:rsid w:val="006B714C"/>
    <w:rsid w:val="00741335"/>
    <w:rsid w:val="007E5BCD"/>
    <w:rsid w:val="008B43BC"/>
    <w:rsid w:val="008D523F"/>
    <w:rsid w:val="00A27E97"/>
    <w:rsid w:val="00AC6415"/>
    <w:rsid w:val="00AD35F7"/>
    <w:rsid w:val="00AF038C"/>
    <w:rsid w:val="00B067F8"/>
    <w:rsid w:val="00B453A4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2023-07-16T19:56:00Z</dcterms:created>
  <dcterms:modified xsi:type="dcterms:W3CDTF">2023-12-21T13:34:00Z</dcterms:modified>
</cp:coreProperties>
</file>