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D39A3">
        <w:rPr>
          <w:rFonts w:ascii="Times New Roman" w:hAnsi="Times New Roman" w:cs="Times New Roman"/>
          <w:sz w:val="28"/>
          <w:szCs w:val="28"/>
        </w:rPr>
        <w:t>Прокурор разъясняет</w:t>
      </w:r>
    </w:p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96828" w:rsidRDefault="0092083F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083F">
        <w:rPr>
          <w:rFonts w:ascii="Times New Roman" w:hAnsi="Times New Roman" w:cs="Times New Roman"/>
          <w:sz w:val="28"/>
          <w:szCs w:val="28"/>
        </w:rPr>
        <w:t>О повышении денеж</w:t>
      </w:r>
      <w:r>
        <w:rPr>
          <w:rFonts w:ascii="Times New Roman" w:hAnsi="Times New Roman" w:cs="Times New Roman"/>
          <w:sz w:val="28"/>
          <w:szCs w:val="28"/>
        </w:rPr>
        <w:t>ного довольствия военнослужащим.</w:t>
      </w:r>
    </w:p>
    <w:p w:rsidR="0092083F" w:rsidRDefault="0092083F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2083F" w:rsidRPr="0092083F" w:rsidRDefault="0092083F" w:rsidP="0092083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Правительства РФ от 28.06.2023 № 1046 «</w:t>
      </w:r>
      <w:r w:rsidRPr="0092083F">
        <w:rPr>
          <w:rFonts w:ascii="Times New Roman" w:hAnsi="Times New Roman" w:cs="Times New Roman"/>
          <w:sz w:val="28"/>
          <w:szCs w:val="28"/>
        </w:rPr>
        <w:t>О повышении денежного довольствия военнослужащих и сотрудников некоторых федеральны</w:t>
      </w:r>
      <w:r>
        <w:rPr>
          <w:rFonts w:ascii="Times New Roman" w:hAnsi="Times New Roman" w:cs="Times New Roman"/>
          <w:sz w:val="28"/>
          <w:szCs w:val="28"/>
        </w:rPr>
        <w:t>х органов исполнительной власти»</w:t>
      </w:r>
      <w:r w:rsidRPr="0092083F">
        <w:rPr>
          <w:rFonts w:ascii="Times New Roman" w:hAnsi="Times New Roman" w:cs="Times New Roman"/>
          <w:sz w:val="28"/>
          <w:szCs w:val="28"/>
        </w:rPr>
        <w:t xml:space="preserve"> с 1 октября 2023 года на 10,5% повышаются размеры денежного довольствия военнослужащих и сотрудников некото</w:t>
      </w:r>
      <w:r>
        <w:rPr>
          <w:rFonts w:ascii="Times New Roman" w:hAnsi="Times New Roman" w:cs="Times New Roman"/>
          <w:sz w:val="28"/>
          <w:szCs w:val="28"/>
        </w:rPr>
        <w:t>рых правоохранительных органов.</w:t>
      </w:r>
    </w:p>
    <w:p w:rsidR="0092083F" w:rsidRPr="0092083F" w:rsidRDefault="0092083F" w:rsidP="0092083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83F">
        <w:rPr>
          <w:rFonts w:ascii="Times New Roman" w:hAnsi="Times New Roman" w:cs="Times New Roman"/>
          <w:sz w:val="28"/>
          <w:szCs w:val="28"/>
        </w:rPr>
        <w:t>В ча</w:t>
      </w:r>
      <w:r>
        <w:rPr>
          <w:rFonts w:ascii="Times New Roman" w:hAnsi="Times New Roman" w:cs="Times New Roman"/>
          <w:sz w:val="28"/>
          <w:szCs w:val="28"/>
        </w:rPr>
        <w:t>стности, в 1,105 раза повышены:</w:t>
      </w:r>
    </w:p>
    <w:p w:rsidR="0092083F" w:rsidRPr="0092083F" w:rsidRDefault="0092083F" w:rsidP="0092083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2083F">
        <w:rPr>
          <w:rFonts w:ascii="Times New Roman" w:hAnsi="Times New Roman" w:cs="Times New Roman"/>
          <w:sz w:val="28"/>
          <w:szCs w:val="28"/>
        </w:rPr>
        <w:t>размеры окладов по воинским должностям и окладов по воинским званиям военнослужащих, проходящ</w:t>
      </w:r>
      <w:r>
        <w:rPr>
          <w:rFonts w:ascii="Times New Roman" w:hAnsi="Times New Roman" w:cs="Times New Roman"/>
          <w:sz w:val="28"/>
          <w:szCs w:val="28"/>
        </w:rPr>
        <w:t>их военную службу по контракту;</w:t>
      </w:r>
    </w:p>
    <w:p w:rsidR="0092083F" w:rsidRPr="0092083F" w:rsidRDefault="0092083F" w:rsidP="0092083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2083F">
        <w:rPr>
          <w:rFonts w:ascii="Times New Roman" w:hAnsi="Times New Roman" w:cs="Times New Roman"/>
          <w:sz w:val="28"/>
          <w:szCs w:val="28"/>
        </w:rPr>
        <w:t>размеры окладов по воинским должностям военнослужащих, проход</w:t>
      </w:r>
      <w:r>
        <w:rPr>
          <w:rFonts w:ascii="Times New Roman" w:hAnsi="Times New Roman" w:cs="Times New Roman"/>
          <w:sz w:val="28"/>
          <w:szCs w:val="28"/>
        </w:rPr>
        <w:t>ящих военную службу по призыву;</w:t>
      </w:r>
    </w:p>
    <w:p w:rsidR="00AD39A3" w:rsidRDefault="0092083F" w:rsidP="0092083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2083F">
        <w:rPr>
          <w:rFonts w:ascii="Times New Roman" w:hAnsi="Times New Roman" w:cs="Times New Roman"/>
          <w:sz w:val="28"/>
          <w:szCs w:val="28"/>
        </w:rPr>
        <w:t xml:space="preserve">размеры должностных окладов и окладов по специальным званиям лиц, проходящих службу в войсках </w:t>
      </w:r>
      <w:proofErr w:type="spellStart"/>
      <w:r w:rsidRPr="0092083F">
        <w:rPr>
          <w:rFonts w:ascii="Times New Roman" w:hAnsi="Times New Roman" w:cs="Times New Roman"/>
          <w:sz w:val="28"/>
          <w:szCs w:val="28"/>
        </w:rPr>
        <w:t>Росгвардии</w:t>
      </w:r>
      <w:proofErr w:type="spellEnd"/>
      <w:r w:rsidRPr="0092083F">
        <w:rPr>
          <w:rFonts w:ascii="Times New Roman" w:hAnsi="Times New Roman" w:cs="Times New Roman"/>
          <w:sz w:val="28"/>
          <w:szCs w:val="28"/>
        </w:rPr>
        <w:t xml:space="preserve"> и имеющих специальные звания полиции, сотрудников органов внутренних дел, учреждений и органов уголовно-исполнительной системы, органов принудительного исполнения, федеральной противопожарной службы, таможенных органов и лиц начальствующего состава органов федеральной фельдъегерской связи.</w:t>
      </w:r>
    </w:p>
    <w:p w:rsidR="00496828" w:rsidRPr="00AD39A3" w:rsidRDefault="00496828" w:rsidP="004968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39A3" w:rsidRPr="00627C63" w:rsidRDefault="00AD39A3" w:rsidP="00AD39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9A3">
        <w:rPr>
          <w:rFonts w:ascii="Times New Roman" w:hAnsi="Times New Roman" w:cs="Times New Roman"/>
          <w:sz w:val="28"/>
          <w:szCs w:val="28"/>
        </w:rPr>
        <w:t>Подготовлено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6828">
        <w:rPr>
          <w:rFonts w:ascii="Times New Roman" w:hAnsi="Times New Roman" w:cs="Times New Roman"/>
          <w:sz w:val="28"/>
          <w:szCs w:val="28"/>
        </w:rPr>
        <w:t>прокуратурой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Балтачевского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</w:t>
      </w:r>
    </w:p>
    <w:sectPr w:rsidR="00AD39A3" w:rsidRPr="00627C63" w:rsidSect="00200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7C63"/>
    <w:rsid w:val="00034492"/>
    <w:rsid w:val="0009524D"/>
    <w:rsid w:val="000A4378"/>
    <w:rsid w:val="00200905"/>
    <w:rsid w:val="00370299"/>
    <w:rsid w:val="00496828"/>
    <w:rsid w:val="004D7A9D"/>
    <w:rsid w:val="00561B6D"/>
    <w:rsid w:val="005A58D8"/>
    <w:rsid w:val="00627C63"/>
    <w:rsid w:val="006437FD"/>
    <w:rsid w:val="006B03FB"/>
    <w:rsid w:val="00710E45"/>
    <w:rsid w:val="007A37A9"/>
    <w:rsid w:val="007D2A63"/>
    <w:rsid w:val="007D6B35"/>
    <w:rsid w:val="008D6FF9"/>
    <w:rsid w:val="008E094F"/>
    <w:rsid w:val="0092083F"/>
    <w:rsid w:val="00997E49"/>
    <w:rsid w:val="009E2AA5"/>
    <w:rsid w:val="00A532E7"/>
    <w:rsid w:val="00AD39A3"/>
    <w:rsid w:val="00B16A6E"/>
    <w:rsid w:val="00B910EB"/>
    <w:rsid w:val="00BC6B47"/>
    <w:rsid w:val="00C469F6"/>
    <w:rsid w:val="00CC382B"/>
    <w:rsid w:val="00CD322F"/>
    <w:rsid w:val="00D910E7"/>
    <w:rsid w:val="00F054B7"/>
    <w:rsid w:val="00F41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95AEE7-3C81-4CC0-9DDE-81AF671BF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009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961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Гульназ</dc:creator>
  <cp:lastModifiedBy>Хуснуллин Ильнур Менниханович</cp:lastModifiedBy>
  <cp:revision>14</cp:revision>
  <cp:lastPrinted>2023-09-11T15:24:00Z</cp:lastPrinted>
  <dcterms:created xsi:type="dcterms:W3CDTF">2023-09-11T14:27:00Z</dcterms:created>
  <dcterms:modified xsi:type="dcterms:W3CDTF">2023-11-17T07:12:00Z</dcterms:modified>
</cp:coreProperties>
</file>