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Pr="00810680" w:rsidRDefault="00810680" w:rsidP="008E094F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0680">
        <w:rPr>
          <w:rFonts w:ascii="Times New Roman" w:hAnsi="Times New Roman" w:cs="Times New Roman"/>
          <w:bCs/>
          <w:sz w:val="28"/>
          <w:szCs w:val="28"/>
        </w:rPr>
        <w:t>О новых правилах в сфере перевозок легковым такси</w:t>
      </w:r>
    </w:p>
    <w:p w:rsidR="00810680" w:rsidRDefault="00810680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0680" w:rsidRPr="00810680" w:rsidRDefault="00810680" w:rsidP="008106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680">
        <w:rPr>
          <w:rFonts w:ascii="Times New Roman" w:hAnsi="Times New Roman" w:cs="Times New Roman"/>
          <w:sz w:val="28"/>
          <w:szCs w:val="28"/>
        </w:rPr>
        <w:t>1 сентября 2023 года вступит в силу Ф</w:t>
      </w:r>
      <w:r>
        <w:rPr>
          <w:rFonts w:ascii="Times New Roman" w:hAnsi="Times New Roman" w:cs="Times New Roman"/>
          <w:sz w:val="28"/>
          <w:szCs w:val="28"/>
        </w:rPr>
        <w:t>едеральный закон от 29.12.2022 №</w:t>
      </w:r>
      <w:r w:rsidRPr="00810680">
        <w:rPr>
          <w:rFonts w:ascii="Times New Roman" w:hAnsi="Times New Roman" w:cs="Times New Roman"/>
          <w:sz w:val="28"/>
          <w:szCs w:val="28"/>
        </w:rPr>
        <w:t xml:space="preserve"> 580-Ф</w:t>
      </w:r>
      <w:r>
        <w:rPr>
          <w:rFonts w:ascii="Times New Roman" w:hAnsi="Times New Roman" w:cs="Times New Roman"/>
          <w:sz w:val="28"/>
          <w:szCs w:val="28"/>
        </w:rPr>
        <w:t>едеральный закон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10680">
        <w:rPr>
          <w:rFonts w:ascii="Times New Roman" w:hAnsi="Times New Roman" w:cs="Times New Roman"/>
          <w:sz w:val="28"/>
          <w:szCs w:val="28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0680">
        <w:rPr>
          <w:rFonts w:ascii="Times New Roman" w:hAnsi="Times New Roman" w:cs="Times New Roman"/>
          <w:sz w:val="28"/>
          <w:szCs w:val="28"/>
        </w:rPr>
        <w:t>, согласно которому к управлению такси переста</w:t>
      </w:r>
      <w:r>
        <w:rPr>
          <w:rFonts w:ascii="Times New Roman" w:hAnsi="Times New Roman" w:cs="Times New Roman"/>
          <w:sz w:val="28"/>
          <w:szCs w:val="28"/>
        </w:rPr>
        <w:t>нут допускать граждан, которые:</w:t>
      </w:r>
    </w:p>
    <w:p w:rsidR="00810680" w:rsidRPr="00810680" w:rsidRDefault="00810680" w:rsidP="008106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0680">
        <w:rPr>
          <w:rFonts w:ascii="Times New Roman" w:hAnsi="Times New Roman" w:cs="Times New Roman"/>
          <w:sz w:val="28"/>
          <w:szCs w:val="28"/>
        </w:rPr>
        <w:t>имеют более 3 неуплаченных штрафов за нарушения ПДД, по к</w:t>
      </w:r>
      <w:r>
        <w:rPr>
          <w:rFonts w:ascii="Times New Roman" w:hAnsi="Times New Roman" w:cs="Times New Roman"/>
          <w:sz w:val="28"/>
          <w:szCs w:val="28"/>
        </w:rPr>
        <w:t>оторым не истекли сроки уплаты;</w:t>
      </w:r>
    </w:p>
    <w:p w:rsidR="00810680" w:rsidRPr="00810680" w:rsidRDefault="00810680" w:rsidP="008106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0680">
        <w:rPr>
          <w:rFonts w:ascii="Times New Roman" w:hAnsi="Times New Roman" w:cs="Times New Roman"/>
          <w:sz w:val="28"/>
          <w:szCs w:val="28"/>
        </w:rPr>
        <w:t>не прошли аттестацию на знание в регионе объектов транспортной инфраструктуры, культурного наследия и спорта, медицинских и обра</w:t>
      </w:r>
      <w:r>
        <w:rPr>
          <w:rFonts w:ascii="Times New Roman" w:hAnsi="Times New Roman" w:cs="Times New Roman"/>
          <w:sz w:val="28"/>
          <w:szCs w:val="28"/>
        </w:rPr>
        <w:t>зовательных организаций и т.д.;</w:t>
      </w:r>
    </w:p>
    <w:p w:rsidR="00AD39A3" w:rsidRDefault="00810680" w:rsidP="008106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0680">
        <w:rPr>
          <w:rFonts w:ascii="Times New Roman" w:hAnsi="Times New Roman" w:cs="Times New Roman"/>
          <w:sz w:val="28"/>
          <w:szCs w:val="28"/>
        </w:rPr>
        <w:t>повторно лишены прав или арестованы за административные нарушения в области дорожного движения. Это произошло до того, как истек год со дня окончания предыдущего срока такого наказания.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10680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F028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2023-10-04T14:12:00Z</dcterms:modified>
</cp:coreProperties>
</file>