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Default="005A65B5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65B5">
        <w:rPr>
          <w:rFonts w:ascii="Times New Roman" w:hAnsi="Times New Roman" w:cs="Times New Roman"/>
          <w:sz w:val="28"/>
          <w:szCs w:val="28"/>
        </w:rPr>
        <w:t>Внесены изменения в законодательство о порядке рассмотрения обращений граждан Российской Федерации</w:t>
      </w:r>
      <w:r w:rsidR="0073206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A65B5" w:rsidRDefault="005A65B5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65B5" w:rsidRPr="005A65B5" w:rsidRDefault="005A65B5" w:rsidP="005A65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5B5">
        <w:rPr>
          <w:rFonts w:ascii="Times New Roman" w:hAnsi="Times New Roman" w:cs="Times New Roman"/>
          <w:sz w:val="28"/>
          <w:szCs w:val="28"/>
        </w:rPr>
        <w:t>На территории России порядок реализации гарантированного статьей 33 Конституции Российской Федерации права граждан на обращения в государственные органы и органы местного самоуправления регламентирован Федеральным законом от 02.05.2006 №59-ФЗ «О порядке рассмотрения обращений гра</w:t>
      </w:r>
      <w:r>
        <w:rPr>
          <w:rFonts w:ascii="Times New Roman" w:hAnsi="Times New Roman" w:cs="Times New Roman"/>
          <w:sz w:val="28"/>
          <w:szCs w:val="28"/>
        </w:rPr>
        <w:t xml:space="preserve">ждан Российской Федерации».    </w:t>
      </w:r>
    </w:p>
    <w:p w:rsidR="005A65B5" w:rsidRPr="005A65B5" w:rsidRDefault="005A65B5" w:rsidP="005A65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5B5">
        <w:rPr>
          <w:rFonts w:ascii="Times New Roman" w:hAnsi="Times New Roman" w:cs="Times New Roman"/>
          <w:sz w:val="28"/>
          <w:szCs w:val="28"/>
        </w:rPr>
        <w:t>С 1 сентября 2023 года вступил в силу Федеральный закон от 04.08.2023 №480-ФЗ</w:t>
      </w:r>
      <w:r w:rsidR="00865E57">
        <w:rPr>
          <w:rFonts w:ascii="Times New Roman" w:hAnsi="Times New Roman" w:cs="Times New Roman"/>
          <w:sz w:val="28"/>
          <w:szCs w:val="28"/>
        </w:rPr>
        <w:t xml:space="preserve"> «</w:t>
      </w:r>
      <w:r w:rsidR="00865E57" w:rsidRPr="00865E57">
        <w:rPr>
          <w:rFonts w:ascii="Times New Roman" w:hAnsi="Times New Roman" w:cs="Times New Roman"/>
          <w:sz w:val="28"/>
          <w:szCs w:val="28"/>
        </w:rPr>
        <w:t>О внесении</w:t>
      </w:r>
      <w:r w:rsidR="00865E57">
        <w:rPr>
          <w:rFonts w:ascii="Times New Roman" w:hAnsi="Times New Roman" w:cs="Times New Roman"/>
          <w:sz w:val="28"/>
          <w:szCs w:val="28"/>
        </w:rPr>
        <w:t xml:space="preserve"> изменений в Федеральный закон «</w:t>
      </w:r>
      <w:r w:rsidR="00865E57" w:rsidRPr="00865E57">
        <w:rPr>
          <w:rFonts w:ascii="Times New Roman" w:hAnsi="Times New Roman" w:cs="Times New Roman"/>
          <w:sz w:val="28"/>
          <w:szCs w:val="28"/>
        </w:rPr>
        <w:t>О порядке рассмотрения обращен</w:t>
      </w:r>
      <w:r w:rsidR="00865E57">
        <w:rPr>
          <w:rFonts w:ascii="Times New Roman" w:hAnsi="Times New Roman" w:cs="Times New Roman"/>
          <w:sz w:val="28"/>
          <w:szCs w:val="28"/>
        </w:rPr>
        <w:t>ий граждан Российской Федерации»</w:t>
      </w:r>
      <w:r w:rsidRPr="005A65B5">
        <w:rPr>
          <w:rFonts w:ascii="Times New Roman" w:hAnsi="Times New Roman" w:cs="Times New Roman"/>
          <w:sz w:val="28"/>
          <w:szCs w:val="28"/>
        </w:rPr>
        <w:t xml:space="preserve">, которым внесены изменения в федеральное законодательство о порядке </w:t>
      </w:r>
      <w:r>
        <w:rPr>
          <w:rFonts w:ascii="Times New Roman" w:hAnsi="Times New Roman" w:cs="Times New Roman"/>
          <w:sz w:val="28"/>
          <w:szCs w:val="28"/>
        </w:rPr>
        <w:t>рассмотрения обращений граждан.</w:t>
      </w:r>
    </w:p>
    <w:p w:rsidR="005A65B5" w:rsidRPr="005A65B5" w:rsidRDefault="005A65B5" w:rsidP="005A65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5B5">
        <w:rPr>
          <w:rFonts w:ascii="Times New Roman" w:hAnsi="Times New Roman" w:cs="Times New Roman"/>
          <w:sz w:val="28"/>
          <w:szCs w:val="28"/>
        </w:rPr>
        <w:t xml:space="preserve">Теперь граждане смогут подавать обращения в органы власти через портал </w:t>
      </w:r>
      <w:proofErr w:type="spellStart"/>
      <w:r w:rsidRPr="005A65B5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5A65B5">
        <w:rPr>
          <w:rFonts w:ascii="Times New Roman" w:hAnsi="Times New Roman" w:cs="Times New Roman"/>
          <w:sz w:val="28"/>
          <w:szCs w:val="28"/>
        </w:rPr>
        <w:t>. При таком способе ответ на обращение будет направляться по адресу (уникальному идентификатору) личного кабинета.</w:t>
      </w:r>
    </w:p>
    <w:p w:rsidR="005A65B5" w:rsidRPr="005A65B5" w:rsidRDefault="005A65B5" w:rsidP="005A65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AD39A3" w:rsidRDefault="005A65B5" w:rsidP="005A65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5B5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5A65B5"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 w:rsidRPr="005A65B5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1432F"/>
    <w:rsid w:val="00370299"/>
    <w:rsid w:val="004D7A9D"/>
    <w:rsid w:val="00561B6D"/>
    <w:rsid w:val="005A58D8"/>
    <w:rsid w:val="005A65B5"/>
    <w:rsid w:val="00627C63"/>
    <w:rsid w:val="006437FD"/>
    <w:rsid w:val="006B03FB"/>
    <w:rsid w:val="00710E45"/>
    <w:rsid w:val="0073206F"/>
    <w:rsid w:val="007A37A9"/>
    <w:rsid w:val="007D2A63"/>
    <w:rsid w:val="007D6B35"/>
    <w:rsid w:val="00865E57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AC12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14</cp:revision>
  <cp:lastPrinted>2023-09-11T15:24:00Z</cp:lastPrinted>
  <dcterms:created xsi:type="dcterms:W3CDTF">2023-09-11T14:27:00Z</dcterms:created>
  <dcterms:modified xsi:type="dcterms:W3CDTF">2023-10-04T16:29:00Z</dcterms:modified>
</cp:coreProperties>
</file>