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Прокурор разъясняет</w:t>
      </w:r>
    </w:p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418CD" w:rsidRDefault="00D12727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12727">
        <w:rPr>
          <w:rFonts w:ascii="Times New Roman" w:hAnsi="Times New Roman" w:cs="Times New Roman"/>
          <w:sz w:val="28"/>
          <w:szCs w:val="28"/>
        </w:rPr>
        <w:t>ВЕДЕНЫ НОВЫЕ ОГРАНИЧЕНИЯ ПРИ РОЗНИЧНОЙ ПРОДАЖЕ ВЕЙПОВ И КАЛЬЯНОВ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496828" w:rsidRDefault="00496828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12727" w:rsidRPr="00D12727" w:rsidRDefault="00D12727" w:rsidP="00D127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727">
        <w:rPr>
          <w:rFonts w:ascii="Times New Roman" w:hAnsi="Times New Roman" w:cs="Times New Roman"/>
          <w:sz w:val="28"/>
          <w:szCs w:val="28"/>
        </w:rPr>
        <w:t xml:space="preserve">С 1 июня 2023 года введены новые ограничения при розничной продаже </w:t>
      </w:r>
      <w:proofErr w:type="spellStart"/>
      <w:r w:rsidRPr="00D12727">
        <w:rPr>
          <w:rFonts w:ascii="Times New Roman" w:hAnsi="Times New Roman" w:cs="Times New Roman"/>
          <w:sz w:val="28"/>
          <w:szCs w:val="28"/>
        </w:rPr>
        <w:t>вейпов</w:t>
      </w:r>
      <w:proofErr w:type="spellEnd"/>
      <w:r w:rsidRPr="00D12727">
        <w:rPr>
          <w:rFonts w:ascii="Times New Roman" w:hAnsi="Times New Roman" w:cs="Times New Roman"/>
          <w:sz w:val="28"/>
          <w:szCs w:val="28"/>
        </w:rPr>
        <w:t xml:space="preserve"> и кальянов Федеральн</w:t>
      </w:r>
      <w:r>
        <w:rPr>
          <w:rFonts w:ascii="Times New Roman" w:hAnsi="Times New Roman" w:cs="Times New Roman"/>
          <w:sz w:val="28"/>
          <w:szCs w:val="28"/>
        </w:rPr>
        <w:t>ым закон от 28.04.2023 № 178-ФЗ «</w:t>
      </w:r>
      <w:r w:rsidRPr="00D12727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</w:t>
      </w:r>
      <w:r>
        <w:rPr>
          <w:rFonts w:ascii="Times New Roman" w:hAnsi="Times New Roman" w:cs="Times New Roman"/>
          <w:sz w:val="28"/>
          <w:szCs w:val="28"/>
        </w:rPr>
        <w:t>льные акты Российской Федерации».</w:t>
      </w:r>
    </w:p>
    <w:p w:rsidR="00D12727" w:rsidRPr="00D12727" w:rsidRDefault="00D12727" w:rsidP="00D127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727">
        <w:rPr>
          <w:rFonts w:ascii="Times New Roman" w:hAnsi="Times New Roman" w:cs="Times New Roman"/>
          <w:sz w:val="28"/>
          <w:szCs w:val="28"/>
        </w:rPr>
        <w:t xml:space="preserve">Запрещается продавать устройства для потребления </w:t>
      </w:r>
      <w:proofErr w:type="spellStart"/>
      <w:r w:rsidRPr="00D12727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D12727">
        <w:rPr>
          <w:rFonts w:ascii="Times New Roman" w:hAnsi="Times New Roman" w:cs="Times New Roman"/>
          <w:sz w:val="28"/>
          <w:szCs w:val="28"/>
        </w:rPr>
        <w:t xml:space="preserve"> продукции на ярмарках, выставках, дистанционно, путем развозной и разносной торговли и через автоматы. По общему правилу торговать разрешат т</w:t>
      </w:r>
      <w:r>
        <w:rPr>
          <w:rFonts w:ascii="Times New Roman" w:hAnsi="Times New Roman" w:cs="Times New Roman"/>
          <w:sz w:val="28"/>
          <w:szCs w:val="28"/>
        </w:rPr>
        <w:t>олько в магазинах и павильонах.</w:t>
      </w:r>
    </w:p>
    <w:p w:rsidR="00496828" w:rsidRDefault="00D12727" w:rsidP="00D127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727">
        <w:rPr>
          <w:rFonts w:ascii="Times New Roman" w:hAnsi="Times New Roman" w:cs="Times New Roman"/>
          <w:sz w:val="28"/>
          <w:szCs w:val="28"/>
        </w:rPr>
        <w:t xml:space="preserve">А кальяны и устройства для потребления </w:t>
      </w:r>
      <w:proofErr w:type="spellStart"/>
      <w:r w:rsidRPr="00D12727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D12727">
        <w:rPr>
          <w:rFonts w:ascii="Times New Roman" w:hAnsi="Times New Roman" w:cs="Times New Roman"/>
          <w:sz w:val="28"/>
          <w:szCs w:val="28"/>
        </w:rPr>
        <w:t xml:space="preserve"> продукции уберут из открытой выкладки в торговых объектах, как это уже сделано с традиционными сигаретами. Продавцы теперь будут показывать их по запросу покупателя.</w:t>
      </w:r>
    </w:p>
    <w:p w:rsidR="00D12727" w:rsidRDefault="00D12727" w:rsidP="00D127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2727" w:rsidRPr="00AD39A3" w:rsidRDefault="00D12727" w:rsidP="00D127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9A3" w:rsidRPr="00627C63" w:rsidRDefault="00AD39A3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Подготовлено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6828">
        <w:rPr>
          <w:rFonts w:ascii="Times New Roman" w:hAnsi="Times New Roman" w:cs="Times New Roman"/>
          <w:sz w:val="28"/>
          <w:szCs w:val="28"/>
        </w:rPr>
        <w:t>прокуратурой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Балтачевского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sectPr w:rsidR="00AD39A3" w:rsidRPr="00627C63" w:rsidSect="00200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27C63"/>
    <w:rsid w:val="00034492"/>
    <w:rsid w:val="0009524D"/>
    <w:rsid w:val="000A4378"/>
    <w:rsid w:val="00200905"/>
    <w:rsid w:val="00370299"/>
    <w:rsid w:val="00496828"/>
    <w:rsid w:val="004D7A9D"/>
    <w:rsid w:val="00561B6D"/>
    <w:rsid w:val="005A58D8"/>
    <w:rsid w:val="00627C63"/>
    <w:rsid w:val="006437FD"/>
    <w:rsid w:val="006B03FB"/>
    <w:rsid w:val="00710E45"/>
    <w:rsid w:val="007A37A9"/>
    <w:rsid w:val="007D2A63"/>
    <w:rsid w:val="007D6B35"/>
    <w:rsid w:val="008D6FF9"/>
    <w:rsid w:val="008E094F"/>
    <w:rsid w:val="00997E49"/>
    <w:rsid w:val="009E2AA5"/>
    <w:rsid w:val="00A532E7"/>
    <w:rsid w:val="00AD39A3"/>
    <w:rsid w:val="00B16A6E"/>
    <w:rsid w:val="00B910EB"/>
    <w:rsid w:val="00C469F6"/>
    <w:rsid w:val="00CC382B"/>
    <w:rsid w:val="00CD322F"/>
    <w:rsid w:val="00D12727"/>
    <w:rsid w:val="00D910E7"/>
    <w:rsid w:val="00F054B7"/>
    <w:rsid w:val="00F4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9F155"/>
  <w15:docId w15:val="{0A95AEE7-3C81-4CC0-9DDE-81AF671B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961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Гульназ</dc:creator>
  <cp:lastModifiedBy>wrt erg</cp:lastModifiedBy>
  <cp:revision>13</cp:revision>
  <cp:lastPrinted>2023-09-11T15:24:00Z</cp:lastPrinted>
  <dcterms:created xsi:type="dcterms:W3CDTF">2023-09-11T14:27:00Z</dcterms:created>
  <dcterms:modified xsi:type="dcterms:W3CDTF">2023-10-04T16:35:00Z</dcterms:modified>
</cp:coreProperties>
</file>