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8FF037" w14:textId="77777777" w:rsidR="00A93F75" w:rsidRPr="00BA6582" w:rsidRDefault="00A93F75" w:rsidP="00A93F75">
      <w:pPr>
        <w:pStyle w:val="a3"/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582">
        <w:rPr>
          <w:rFonts w:ascii="Times New Roman" w:hAnsi="Times New Roman" w:cs="Times New Roman"/>
          <w:b/>
          <w:sz w:val="24"/>
          <w:szCs w:val="24"/>
        </w:rPr>
        <w:t>Уголовная ответственность за незаконный оборот спиртосодержащей и алкогольной продукции</w:t>
      </w:r>
    </w:p>
    <w:p w14:paraId="57FF256D" w14:textId="77777777" w:rsidR="00A93F75" w:rsidRPr="00E67B9F" w:rsidRDefault="00A93F75" w:rsidP="00A93F75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Государственное регулирование в области производства и оборота спиртосодержащей и алкогольной продукции обусловлено необходимостью защиты как экономических интересов Российской Федерации, так и жизни и здоровья граждан, поскольку оборот такой продукции с нарушением установленных требований может привести к трагическим последствиям.</w:t>
      </w:r>
    </w:p>
    <w:p w14:paraId="724BB052" w14:textId="77777777" w:rsidR="00A93F75" w:rsidRPr="00E67B9F" w:rsidRDefault="00A93F75" w:rsidP="00A93F75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Федеральным законом от 26.07.2017 № 203-ФЗ Уголовный кодекс Российской Федерации дополнен статьями 171.3, 171.4.</w:t>
      </w:r>
    </w:p>
    <w:p w14:paraId="5CB81EF1" w14:textId="77777777" w:rsidR="00A93F75" w:rsidRPr="00E67B9F" w:rsidRDefault="00A93F75" w:rsidP="00A93F75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Статья 171.3 УК РФ предусматривает ответственность за незаконные производство и (или) оборот этилового спирта, алкогольной и спиртосодержащей продукции. Статья 174.1 УК РФ - за незаконную розничную продажу алкогольной и спиртосодержащей пищевой продукции.</w:t>
      </w:r>
    </w:p>
    <w:p w14:paraId="1E87E5C9" w14:textId="77777777" w:rsidR="00A93F75" w:rsidRPr="00E67B9F" w:rsidRDefault="00A93F75" w:rsidP="00A93F75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Под незаконной розничной продажей алкогольной и спиртсодержащей пищевой продукции подразумевается розничная продажа такой продукции физическим лицам либо продажа алкогольной продукции лицом, осуществляющим предпринимательскую деятельность без образования юридического лица, за исключением розничной продажи вина, осуществляемой сельскохозяйственными производителями.</w:t>
      </w:r>
    </w:p>
    <w:p w14:paraId="5E870884" w14:textId="77777777" w:rsidR="00A93F75" w:rsidRPr="00E67B9F" w:rsidRDefault="00A93F75" w:rsidP="00A93F75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Уголовная ответственность по ст. 171.3 УК РФ наступает в случаях производства, закупки (в том числе импорта), поставки (в том числе экспорта), хранения, перевозки алкогольной и спиртосодержащей продукции без соответствующей лицензии в случаях, если такая лицензия обязательна, совершенные в крупном размере, а также за те же деяния, совершенные организованной группой и в особо крупном размере.</w:t>
      </w:r>
    </w:p>
    <w:p w14:paraId="7D5E8824" w14:textId="77777777" w:rsidR="00A93F75" w:rsidRPr="00E67B9F" w:rsidRDefault="00A93F75" w:rsidP="00A93F75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Санкция предусматривает наказание в виде штрафа в размере до 3 миллионов рублей или в размере заработной платы или иного дохода осужденного за период до 3 лет, либо принудительных работ или лишение свободы на срок до 3 лет.</w:t>
      </w:r>
    </w:p>
    <w:p w14:paraId="2E99C544" w14:textId="77777777" w:rsidR="00A93F75" w:rsidRPr="00E67B9F" w:rsidRDefault="00A93F75" w:rsidP="00A93F75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Если преступление совершено организованной группой или в особо крупном размере можно лишиться свободы на срок до 5 лет.</w:t>
      </w:r>
    </w:p>
    <w:p w14:paraId="5C3182AA" w14:textId="77777777" w:rsidR="00A93F75" w:rsidRPr="00E67B9F" w:rsidRDefault="00A93F75" w:rsidP="00A93F75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Уголовная ответственность по ст. 171.4 УК РФ наступает в случаях незаконной розничной продажи алкогольной и спиртосодержащей продукции, если это деяние совершено неоднократно, за исключением совершенной неоднократно розничной продажи алкогольной продукции несовершеннолетним лицам, поскольку в данном случае предусмотрена уголовная ответственность по ст. 151.1 УК РФ (розничная продажа несовершеннолетним алкогольной продукции совершенная неоднократно, за что предусмотрена ответственность в виде штрафа от 50 тысяч до 80 тысяч рублей, либо исправительных работ на срок до одного года).</w:t>
      </w:r>
    </w:p>
    <w:p w14:paraId="726EA01A" w14:textId="77777777" w:rsidR="00A93F75" w:rsidRPr="00E67B9F" w:rsidRDefault="00A93F75" w:rsidP="00A93F75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Под незаконной розничной продажей алкогольной и спиртосодержащей пищевой продукции, совершенной неоднократно, понимается продажа такой продукции лицом, подвергнутым административному наказанию за аналогичное деяние, в период, когда лицо считается подвергнутым административному наказанию.</w:t>
      </w:r>
    </w:p>
    <w:p w14:paraId="1900F850" w14:textId="77777777" w:rsidR="00A93F75" w:rsidRDefault="00A93F75" w:rsidP="00A93F75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Санкцией ст. 171.4 УК РФ за совершение указанного преступления предусмотрена ответственность в виде штрафа в размере до 80 тысяч рублей или в размере заработной платы или иного дохода осужденного за период до 6 месяцев либо исправительных работ на срок до 1 года.</w:t>
      </w:r>
    </w:p>
    <w:p w14:paraId="5542DA12" w14:textId="77777777" w:rsidR="00A93F75" w:rsidRPr="00E67B9F" w:rsidRDefault="00A93F75" w:rsidP="00A93F75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49081E83" w14:textId="77777777" w:rsidR="007F3E78" w:rsidRDefault="007F3E78">
      <w:bookmarkStart w:id="0" w:name="_GoBack"/>
      <w:bookmarkEnd w:id="0"/>
    </w:p>
    <w:sectPr w:rsidR="007F3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1B0442"/>
    <w:multiLevelType w:val="hybridMultilevel"/>
    <w:tmpl w:val="408CC01A"/>
    <w:lvl w:ilvl="0" w:tplc="5C348A9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249"/>
    <w:rsid w:val="00357742"/>
    <w:rsid w:val="007F3E78"/>
    <w:rsid w:val="00860249"/>
    <w:rsid w:val="00A93F75"/>
    <w:rsid w:val="00CA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0C1807-AA6E-41D4-8D6B-5EFBEE5A1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3F7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F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453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</dc:creator>
  <cp:keywords/>
  <dc:description/>
  <cp:lastModifiedBy>Regina</cp:lastModifiedBy>
  <cp:revision>2</cp:revision>
  <dcterms:created xsi:type="dcterms:W3CDTF">2023-06-29T08:01:00Z</dcterms:created>
  <dcterms:modified xsi:type="dcterms:W3CDTF">2023-06-29T08:02:00Z</dcterms:modified>
</cp:coreProperties>
</file>