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5E3D8B" w14:textId="77777777" w:rsidR="007019AD" w:rsidRPr="00BA6582" w:rsidRDefault="007019AD" w:rsidP="007019AD">
      <w:pPr>
        <w:pStyle w:val="a3"/>
        <w:numPr>
          <w:ilvl w:val="0"/>
          <w:numId w:val="1"/>
        </w:numPr>
        <w:spacing w:after="0" w:line="240" w:lineRule="auto"/>
        <w:ind w:right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6582">
        <w:rPr>
          <w:rFonts w:ascii="Times New Roman" w:hAnsi="Times New Roman" w:cs="Times New Roman"/>
          <w:b/>
          <w:sz w:val="24"/>
          <w:szCs w:val="24"/>
        </w:rPr>
        <w:t>Образовательные организации обязаны размещать информацию об организации питания на официальном сайте в сети «Интернет»</w:t>
      </w:r>
    </w:p>
    <w:p w14:paraId="516BB40B" w14:textId="77777777" w:rsidR="007019AD" w:rsidRPr="00E67B9F" w:rsidRDefault="007019AD" w:rsidP="007019AD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67B9F">
        <w:rPr>
          <w:rFonts w:ascii="Times New Roman" w:hAnsi="Times New Roman" w:cs="Times New Roman"/>
          <w:sz w:val="24"/>
          <w:szCs w:val="24"/>
        </w:rPr>
        <w:t>Приказом Федеральной службы по надзору в сфере образования и науки (Рособрнадзор) от 12.01.2022 № 24 внесены изменения в Требования к структуре официального сайта образовательной организации в информационно-телекоммуникационной сети «Интернет» и формату представления информации, утвержденных приказом Федеральной службы по надзору в сфере образования и науки от 14.08.2020 № 831.</w:t>
      </w:r>
    </w:p>
    <w:p w14:paraId="2BE6ECD4" w14:textId="77777777" w:rsidR="007019AD" w:rsidRPr="00E67B9F" w:rsidRDefault="007019AD" w:rsidP="007019AD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67B9F">
        <w:rPr>
          <w:rFonts w:ascii="Times New Roman" w:hAnsi="Times New Roman" w:cs="Times New Roman"/>
          <w:sz w:val="24"/>
          <w:szCs w:val="24"/>
        </w:rPr>
        <w:t>Любой родитель путем выхода на официальный сайт образовательной организации может получить информацию об условиях питания своего ребенка, ознакомиться с меню ежедневного горячего питания, узнать о наличии диетического меню в образовательной организации, ознакомиться с поставщиками пищевой продукции, с изготовителями</w:t>
      </w:r>
    </w:p>
    <w:p w14:paraId="55184AE5" w14:textId="77777777" w:rsidR="007019AD" w:rsidRPr="00E67B9F" w:rsidRDefault="007019AD" w:rsidP="007019AD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67B9F">
        <w:rPr>
          <w:rFonts w:ascii="Times New Roman" w:hAnsi="Times New Roman" w:cs="Times New Roman"/>
          <w:sz w:val="24"/>
          <w:szCs w:val="24"/>
        </w:rPr>
        <w:t>Кроме того, родители могут вносить свои предложения и задавать интересующие вопросы по теме.</w:t>
      </w:r>
    </w:p>
    <w:p w14:paraId="1FFE10C7" w14:textId="77777777" w:rsidR="007019AD" w:rsidRPr="00E67B9F" w:rsidRDefault="007019AD" w:rsidP="007019AD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67B9F">
        <w:rPr>
          <w:rFonts w:ascii="Times New Roman" w:hAnsi="Times New Roman" w:cs="Times New Roman"/>
          <w:sz w:val="24"/>
          <w:szCs w:val="24"/>
        </w:rPr>
        <w:t>Указанная информация должна содержаться в подразделе «Организация питания в образовательной организации».</w:t>
      </w:r>
    </w:p>
    <w:p w14:paraId="14B602EA" w14:textId="77777777" w:rsidR="007F3E78" w:rsidRDefault="007F3E78">
      <w:bookmarkStart w:id="0" w:name="_GoBack"/>
      <w:bookmarkEnd w:id="0"/>
    </w:p>
    <w:sectPr w:rsidR="007F3E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C1B0442"/>
    <w:multiLevelType w:val="hybridMultilevel"/>
    <w:tmpl w:val="408CC01A"/>
    <w:lvl w:ilvl="0" w:tplc="5C348A9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4EC"/>
    <w:rsid w:val="00357742"/>
    <w:rsid w:val="007019AD"/>
    <w:rsid w:val="007F3E78"/>
    <w:rsid w:val="009A34EC"/>
    <w:rsid w:val="00CA3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60FA8E-8AE0-4E18-99BC-1E2ABA623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19A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19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867</Characters>
  <Application>Microsoft Office Word</Application>
  <DocSecurity>0</DocSecurity>
  <Lines>7</Lines>
  <Paragraphs>2</Paragraphs>
  <ScaleCrop>false</ScaleCrop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</dc:creator>
  <cp:keywords/>
  <dc:description/>
  <cp:lastModifiedBy>Regina</cp:lastModifiedBy>
  <cp:revision>2</cp:revision>
  <dcterms:created xsi:type="dcterms:W3CDTF">2023-06-29T08:01:00Z</dcterms:created>
  <dcterms:modified xsi:type="dcterms:W3CDTF">2023-06-29T08:01:00Z</dcterms:modified>
</cp:coreProperties>
</file>