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A8E" w:rsidRPr="009A4A8E" w:rsidRDefault="009A4A8E" w:rsidP="009A4A8E">
      <w:pPr>
        <w:pBdr>
          <w:bottom w:val="single" w:sz="6" w:space="0" w:color="D6DDB9"/>
        </w:pBdr>
        <w:shd w:val="clear" w:color="auto" w:fill="F4F7E7"/>
        <w:spacing w:before="100" w:beforeAutospacing="1" w:after="192" w:line="305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3"/>
          <w:szCs w:val="33"/>
          <w:lang w:eastAsia="ru-RU"/>
        </w:rPr>
      </w:pPr>
      <w:r w:rsidRPr="009A4A8E">
        <w:rPr>
          <w:rFonts w:ascii="Times New Roman" w:eastAsia="Times New Roman" w:hAnsi="Times New Roman" w:cs="Times New Roman"/>
          <w:b/>
          <w:bCs/>
          <w:color w:val="000000"/>
          <w:kern w:val="36"/>
          <w:sz w:val="33"/>
          <w:szCs w:val="33"/>
          <w:lang w:eastAsia="ru-RU"/>
        </w:rPr>
        <w:t>Порядок рассмотрения обращений граждан с указанием актов, регулирующих эту деятельность</w:t>
      </w:r>
    </w:p>
    <w:p w:rsidR="009A4A8E" w:rsidRPr="009A4A8E" w:rsidRDefault="009A4A8E" w:rsidP="009A4A8E">
      <w:pPr>
        <w:shd w:val="clear" w:color="auto" w:fill="F4F7E7"/>
        <w:spacing w:after="0" w:line="384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9A4A8E">
        <w:rPr>
          <w:rFonts w:ascii="Helvetica" w:eastAsia="Times New Roman" w:hAnsi="Helvetica" w:cs="Helvetica"/>
          <w:color w:val="000000"/>
          <w:sz w:val="16"/>
          <w:lang w:eastAsia="ru-RU"/>
        </w:rPr>
        <w:t xml:space="preserve">Опубликовано </w:t>
      </w:r>
      <w:proofErr w:type="spellStart"/>
      <w:r w:rsidRPr="009A4A8E">
        <w:rPr>
          <w:rFonts w:ascii="Helvetica" w:eastAsia="Times New Roman" w:hAnsi="Helvetica" w:cs="Helvetica"/>
          <w:color w:val="000000"/>
          <w:sz w:val="16"/>
          <w:lang w:eastAsia="ru-RU"/>
        </w:rPr>
        <w:t>mumrinskij</w:t>
      </w:r>
      <w:proofErr w:type="spellEnd"/>
      <w:r w:rsidRPr="009A4A8E">
        <w:rPr>
          <w:rFonts w:ascii="Helvetica" w:eastAsia="Times New Roman" w:hAnsi="Helvetica" w:cs="Helvetica"/>
          <w:color w:val="000000"/>
          <w:sz w:val="16"/>
          <w:lang w:eastAsia="ru-RU"/>
        </w:rPr>
        <w:t xml:space="preserve"> в </w:t>
      </w:r>
      <w:proofErr w:type="spellStart"/>
      <w:proofErr w:type="gramStart"/>
      <w:r w:rsidRPr="009A4A8E">
        <w:rPr>
          <w:rFonts w:ascii="Helvetica" w:eastAsia="Times New Roman" w:hAnsi="Helvetica" w:cs="Helvetica"/>
          <w:color w:val="000000"/>
          <w:sz w:val="16"/>
          <w:lang w:eastAsia="ru-RU"/>
        </w:rPr>
        <w:t>Пт</w:t>
      </w:r>
      <w:proofErr w:type="spellEnd"/>
      <w:proofErr w:type="gramEnd"/>
      <w:r w:rsidRPr="009A4A8E">
        <w:rPr>
          <w:rFonts w:ascii="Helvetica" w:eastAsia="Times New Roman" w:hAnsi="Helvetica" w:cs="Helvetica"/>
          <w:color w:val="000000"/>
          <w:sz w:val="16"/>
          <w:lang w:eastAsia="ru-RU"/>
        </w:rPr>
        <w:t>, 2021-03-12 09:08</w:t>
      </w:r>
      <w:r w:rsidRPr="009A4A8E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</w:t>
      </w:r>
    </w:p>
    <w:p w:rsidR="009A4A8E" w:rsidRPr="009A4A8E" w:rsidRDefault="009A4A8E" w:rsidP="009A4A8E">
      <w:pPr>
        <w:shd w:val="clear" w:color="auto" w:fill="F4F7E7"/>
        <w:spacing w:after="0" w:line="240" w:lineRule="auto"/>
        <w:ind w:firstLine="192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hyperlink r:id="rId4" w:history="1">
        <w:r w:rsidRPr="009A4A8E">
          <w:rPr>
            <w:rFonts w:ascii="Arial" w:eastAsia="Times New Roman" w:hAnsi="Arial" w:cs="Arial"/>
            <w:b/>
            <w:bCs/>
            <w:color w:val="666699"/>
            <w:sz w:val="26"/>
            <w:lang w:eastAsia="ru-RU"/>
          </w:rPr>
          <w:t>Федеральный закон от 02.05.2006 N 59-ФЗ (ред. от 27.12.2018) "О порядке рассмотрения обращений граждан Российской Федерации"</w:t>
        </w:r>
      </w:hyperlink>
    </w:p>
    <w:p w:rsidR="009A4A8E" w:rsidRPr="009A4A8E" w:rsidRDefault="009A4A8E" w:rsidP="009A4A8E">
      <w:pPr>
        <w:shd w:val="clear" w:color="auto" w:fill="FFFFFF"/>
        <w:spacing w:after="0" w:line="315" w:lineRule="atLeast"/>
        <w:ind w:firstLine="540"/>
        <w:jc w:val="both"/>
        <w:outlineLvl w:val="0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bookmarkStart w:id="0" w:name="dst100051"/>
      <w:bookmarkEnd w:id="0"/>
      <w:r w:rsidRPr="009A4A8E">
        <w:rPr>
          <w:rFonts w:ascii="Arial" w:eastAsia="Times New Roman" w:hAnsi="Arial" w:cs="Arial"/>
          <w:b/>
          <w:bCs/>
          <w:color w:val="000000"/>
          <w:kern w:val="36"/>
          <w:sz w:val="26"/>
          <w:lang w:eastAsia="ru-RU"/>
        </w:rPr>
        <w:t>Статья 10. Рассмотрение обращения</w:t>
      </w:r>
    </w:p>
    <w:p w:rsidR="009A4A8E" w:rsidRPr="009A4A8E" w:rsidRDefault="009A4A8E" w:rsidP="009A4A8E">
      <w:pPr>
        <w:shd w:val="clear" w:color="auto" w:fill="FFFFFF"/>
        <w:spacing w:before="160" w:after="0" w:line="315" w:lineRule="atLeast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A4A8E">
        <w:rPr>
          <w:rFonts w:ascii="Arial" w:eastAsia="Times New Roman" w:hAnsi="Arial" w:cs="Arial"/>
          <w:color w:val="000000"/>
          <w:sz w:val="26"/>
          <w:lang w:eastAsia="ru-RU"/>
        </w:rPr>
        <w:t> </w:t>
      </w:r>
    </w:p>
    <w:p w:rsidR="009A4A8E" w:rsidRPr="009A4A8E" w:rsidRDefault="009A4A8E" w:rsidP="009A4A8E">
      <w:pPr>
        <w:shd w:val="clear" w:color="auto" w:fill="FFFFFF"/>
        <w:spacing w:after="0" w:line="315" w:lineRule="atLeast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bookmarkStart w:id="1" w:name="dst100052"/>
      <w:bookmarkEnd w:id="1"/>
      <w:r w:rsidRPr="009A4A8E">
        <w:rPr>
          <w:rFonts w:ascii="Arial" w:eastAsia="Times New Roman" w:hAnsi="Arial" w:cs="Arial"/>
          <w:color w:val="000000"/>
          <w:sz w:val="26"/>
          <w:lang w:eastAsia="ru-RU"/>
        </w:rPr>
        <w:t>1. Государственный орган, орган местного самоуправления или должностное лицо:</w:t>
      </w:r>
    </w:p>
    <w:p w:rsidR="009A4A8E" w:rsidRPr="009A4A8E" w:rsidRDefault="009A4A8E" w:rsidP="009A4A8E">
      <w:pPr>
        <w:shd w:val="clear" w:color="auto" w:fill="FFFFFF"/>
        <w:spacing w:after="0" w:line="315" w:lineRule="atLeast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bookmarkStart w:id="2" w:name="dst100053"/>
      <w:bookmarkEnd w:id="2"/>
      <w:r w:rsidRPr="009A4A8E">
        <w:rPr>
          <w:rFonts w:ascii="Arial" w:eastAsia="Times New Roman" w:hAnsi="Arial" w:cs="Arial"/>
          <w:color w:val="000000"/>
          <w:sz w:val="26"/>
          <w:lang w:eastAsia="ru-RU"/>
        </w:rP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9A4A8E" w:rsidRPr="009A4A8E" w:rsidRDefault="009A4A8E" w:rsidP="009A4A8E">
      <w:pPr>
        <w:shd w:val="clear" w:color="auto" w:fill="FFFFFF"/>
        <w:spacing w:after="0" w:line="315" w:lineRule="atLeast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bookmarkStart w:id="3" w:name="dst6"/>
      <w:bookmarkStart w:id="4" w:name="dst100054"/>
      <w:bookmarkEnd w:id="3"/>
      <w:bookmarkEnd w:id="4"/>
      <w:r w:rsidRPr="009A4A8E">
        <w:rPr>
          <w:rFonts w:ascii="Arial" w:eastAsia="Times New Roman" w:hAnsi="Arial" w:cs="Arial"/>
          <w:color w:val="000000"/>
          <w:sz w:val="26"/>
          <w:lang w:eastAsia="ru-RU"/>
        </w:rP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9A4A8E" w:rsidRPr="009A4A8E" w:rsidRDefault="009A4A8E" w:rsidP="009A4A8E">
      <w:pPr>
        <w:shd w:val="clear" w:color="auto" w:fill="FFFFFF"/>
        <w:spacing w:after="0" w:line="315" w:lineRule="atLeast"/>
        <w:ind w:firstLine="192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A4A8E">
        <w:rPr>
          <w:rFonts w:ascii="Arial" w:eastAsia="Times New Roman" w:hAnsi="Arial" w:cs="Arial"/>
          <w:color w:val="000000"/>
          <w:sz w:val="26"/>
          <w:lang w:eastAsia="ru-RU"/>
        </w:rPr>
        <w:t>(в ред. Федерального </w:t>
      </w:r>
      <w:hyperlink r:id="rId5" w:anchor="dst100331" w:history="1">
        <w:r w:rsidRPr="009A4A8E">
          <w:rPr>
            <w:rFonts w:ascii="Arial" w:eastAsia="Times New Roman" w:hAnsi="Arial" w:cs="Arial"/>
            <w:color w:val="666699"/>
            <w:sz w:val="26"/>
            <w:lang w:eastAsia="ru-RU"/>
          </w:rPr>
          <w:t>закона</w:t>
        </w:r>
      </w:hyperlink>
      <w:r w:rsidRPr="009A4A8E">
        <w:rPr>
          <w:rFonts w:ascii="Arial" w:eastAsia="Times New Roman" w:hAnsi="Arial" w:cs="Arial"/>
          <w:color w:val="000000"/>
          <w:sz w:val="26"/>
          <w:lang w:eastAsia="ru-RU"/>
        </w:rPr>
        <w:t> от 27.07.2010 N 227-ФЗ)</w:t>
      </w:r>
    </w:p>
    <w:p w:rsidR="009A4A8E" w:rsidRPr="009A4A8E" w:rsidRDefault="009A4A8E" w:rsidP="009A4A8E">
      <w:pPr>
        <w:shd w:val="clear" w:color="auto" w:fill="FFFFFF"/>
        <w:spacing w:before="160" w:after="0" w:line="394" w:lineRule="atLeast"/>
        <w:ind w:firstLine="192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A4A8E">
        <w:rPr>
          <w:rFonts w:ascii="Arial" w:eastAsia="Times New Roman" w:hAnsi="Arial" w:cs="Arial"/>
          <w:color w:val="000000"/>
          <w:sz w:val="26"/>
          <w:lang w:eastAsia="ru-RU"/>
        </w:rPr>
        <w:t>(</w:t>
      </w:r>
      <w:proofErr w:type="gramStart"/>
      <w:r w:rsidRPr="009A4A8E">
        <w:rPr>
          <w:rFonts w:ascii="Arial" w:eastAsia="Times New Roman" w:hAnsi="Arial" w:cs="Arial"/>
          <w:color w:val="000000"/>
          <w:sz w:val="26"/>
          <w:lang w:eastAsia="ru-RU"/>
        </w:rPr>
        <w:t>см</w:t>
      </w:r>
      <w:proofErr w:type="gramEnd"/>
      <w:r w:rsidRPr="009A4A8E">
        <w:rPr>
          <w:rFonts w:ascii="Arial" w:eastAsia="Times New Roman" w:hAnsi="Arial" w:cs="Arial"/>
          <w:color w:val="000000"/>
          <w:sz w:val="26"/>
          <w:lang w:eastAsia="ru-RU"/>
        </w:rPr>
        <w:t>. текст в предыдущей редакции)</w:t>
      </w:r>
    </w:p>
    <w:p w:rsidR="009A4A8E" w:rsidRPr="009A4A8E" w:rsidRDefault="009A4A8E" w:rsidP="009A4A8E">
      <w:pPr>
        <w:shd w:val="clear" w:color="auto" w:fill="FFFFFF"/>
        <w:spacing w:after="0" w:line="315" w:lineRule="atLeast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bookmarkStart w:id="5" w:name="dst100055"/>
      <w:bookmarkEnd w:id="5"/>
      <w:r w:rsidRPr="009A4A8E">
        <w:rPr>
          <w:rFonts w:ascii="Arial" w:eastAsia="Times New Roman" w:hAnsi="Arial" w:cs="Arial"/>
          <w:color w:val="000000"/>
          <w:sz w:val="26"/>
          <w:lang w:eastAsia="ru-RU"/>
        </w:rP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9A4A8E" w:rsidRPr="009A4A8E" w:rsidRDefault="009A4A8E" w:rsidP="009A4A8E">
      <w:pPr>
        <w:shd w:val="clear" w:color="auto" w:fill="FFFFFF"/>
        <w:spacing w:after="0" w:line="315" w:lineRule="atLeast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bookmarkStart w:id="6" w:name="dst100056"/>
      <w:bookmarkEnd w:id="6"/>
      <w:r w:rsidRPr="009A4A8E">
        <w:rPr>
          <w:rFonts w:ascii="Arial" w:eastAsia="Times New Roman" w:hAnsi="Arial" w:cs="Arial"/>
          <w:color w:val="000000"/>
          <w:sz w:val="26"/>
          <w:lang w:eastAsia="ru-RU"/>
        </w:rPr>
        <w:t>4) дает письменный ответ по существу поставленных в обращении вопросов, за исключением случаев, указанных в </w:t>
      </w:r>
      <w:hyperlink r:id="rId6" w:anchor="dst100061" w:history="1">
        <w:r w:rsidRPr="009A4A8E">
          <w:rPr>
            <w:rFonts w:ascii="Arial" w:eastAsia="Times New Roman" w:hAnsi="Arial" w:cs="Arial"/>
            <w:color w:val="666699"/>
            <w:sz w:val="26"/>
            <w:lang w:eastAsia="ru-RU"/>
          </w:rPr>
          <w:t>статье 11</w:t>
        </w:r>
      </w:hyperlink>
      <w:r w:rsidRPr="009A4A8E">
        <w:rPr>
          <w:rFonts w:ascii="Arial" w:eastAsia="Times New Roman" w:hAnsi="Arial" w:cs="Arial"/>
          <w:color w:val="000000"/>
          <w:sz w:val="26"/>
          <w:lang w:eastAsia="ru-RU"/>
        </w:rPr>
        <w:t> настоящего Федерального закона;</w:t>
      </w:r>
    </w:p>
    <w:p w:rsidR="009A4A8E" w:rsidRPr="009A4A8E" w:rsidRDefault="009A4A8E" w:rsidP="009A4A8E">
      <w:pPr>
        <w:shd w:val="clear" w:color="auto" w:fill="FFFFFF"/>
        <w:spacing w:after="0" w:line="315" w:lineRule="atLeast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bookmarkStart w:id="7" w:name="dst100057"/>
      <w:bookmarkEnd w:id="7"/>
      <w:r w:rsidRPr="009A4A8E">
        <w:rPr>
          <w:rFonts w:ascii="Arial" w:eastAsia="Times New Roman" w:hAnsi="Arial" w:cs="Arial"/>
          <w:color w:val="000000"/>
          <w:sz w:val="26"/>
          <w:lang w:eastAsia="ru-RU"/>
        </w:rP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9A4A8E" w:rsidRPr="009A4A8E" w:rsidRDefault="009A4A8E" w:rsidP="009A4A8E">
      <w:pPr>
        <w:shd w:val="clear" w:color="auto" w:fill="FFFFFF"/>
        <w:spacing w:after="0" w:line="315" w:lineRule="atLeast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bookmarkStart w:id="8" w:name="dst100058"/>
      <w:bookmarkEnd w:id="8"/>
      <w:r w:rsidRPr="009A4A8E">
        <w:rPr>
          <w:rFonts w:ascii="Arial" w:eastAsia="Times New Roman" w:hAnsi="Arial" w:cs="Arial"/>
          <w:color w:val="000000"/>
          <w:sz w:val="26"/>
          <w:lang w:eastAsia="ru-RU"/>
        </w:rPr>
        <w:t xml:space="preserve">2. </w:t>
      </w:r>
      <w:proofErr w:type="gramStart"/>
      <w:r w:rsidRPr="009A4A8E">
        <w:rPr>
          <w:rFonts w:ascii="Arial" w:eastAsia="Times New Roman" w:hAnsi="Arial" w:cs="Arial"/>
          <w:color w:val="000000"/>
          <w:sz w:val="26"/>
          <w:lang w:eastAsia="ru-RU"/>
        </w:rPr>
        <w:t>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 </w:t>
      </w:r>
      <w:hyperlink r:id="rId7" w:anchor="dst0" w:history="1">
        <w:r w:rsidRPr="009A4A8E">
          <w:rPr>
            <w:rFonts w:ascii="Arial" w:eastAsia="Times New Roman" w:hAnsi="Arial" w:cs="Arial"/>
            <w:color w:val="666699"/>
            <w:sz w:val="26"/>
            <w:lang w:eastAsia="ru-RU"/>
          </w:rPr>
          <w:t>тайну</w:t>
        </w:r>
      </w:hyperlink>
      <w:r w:rsidRPr="009A4A8E">
        <w:rPr>
          <w:rFonts w:ascii="Arial" w:eastAsia="Times New Roman" w:hAnsi="Arial" w:cs="Arial"/>
          <w:color w:val="000000"/>
          <w:sz w:val="26"/>
          <w:lang w:eastAsia="ru-RU"/>
        </w:rPr>
        <w:t>, и для которых установлен особый порядок</w:t>
      </w:r>
      <w:proofErr w:type="gramEnd"/>
      <w:r w:rsidRPr="009A4A8E">
        <w:rPr>
          <w:rFonts w:ascii="Arial" w:eastAsia="Times New Roman" w:hAnsi="Arial" w:cs="Arial"/>
          <w:color w:val="000000"/>
          <w:sz w:val="26"/>
          <w:lang w:eastAsia="ru-RU"/>
        </w:rPr>
        <w:t xml:space="preserve"> предоставления.</w:t>
      </w:r>
    </w:p>
    <w:p w:rsidR="009A4A8E" w:rsidRPr="009A4A8E" w:rsidRDefault="009A4A8E" w:rsidP="009A4A8E">
      <w:pPr>
        <w:shd w:val="clear" w:color="auto" w:fill="FFFFFF"/>
        <w:spacing w:after="0" w:line="315" w:lineRule="atLeast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bookmarkStart w:id="9" w:name="dst100059"/>
      <w:bookmarkEnd w:id="9"/>
      <w:r w:rsidRPr="009A4A8E">
        <w:rPr>
          <w:rFonts w:ascii="Arial" w:eastAsia="Times New Roman" w:hAnsi="Arial" w:cs="Arial"/>
          <w:color w:val="000000"/>
          <w:sz w:val="26"/>
          <w:lang w:eastAsia="ru-RU"/>
        </w:rP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9A4A8E" w:rsidRPr="009A4A8E" w:rsidRDefault="009A4A8E" w:rsidP="009A4A8E">
      <w:pPr>
        <w:shd w:val="clear" w:color="auto" w:fill="FFFFFF"/>
        <w:spacing w:line="315" w:lineRule="atLeast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bookmarkStart w:id="10" w:name="dst16"/>
      <w:bookmarkStart w:id="11" w:name="dst7"/>
      <w:bookmarkStart w:id="12" w:name="dst100060"/>
      <w:bookmarkEnd w:id="10"/>
      <w:bookmarkEnd w:id="11"/>
      <w:bookmarkEnd w:id="12"/>
      <w:r w:rsidRPr="009A4A8E">
        <w:rPr>
          <w:rFonts w:ascii="Arial" w:eastAsia="Times New Roman" w:hAnsi="Arial" w:cs="Arial"/>
          <w:color w:val="000000"/>
          <w:sz w:val="26"/>
          <w:lang w:eastAsia="ru-RU"/>
        </w:rPr>
        <w:t xml:space="preserve">4. </w:t>
      </w:r>
      <w:proofErr w:type="gramStart"/>
      <w:r w:rsidRPr="009A4A8E">
        <w:rPr>
          <w:rFonts w:ascii="Arial" w:eastAsia="Times New Roman" w:hAnsi="Arial" w:cs="Arial"/>
          <w:color w:val="000000"/>
          <w:sz w:val="26"/>
          <w:lang w:eastAsia="ru-RU"/>
        </w:rPr>
        <w:t xml:space="preserve">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и в письменной форме по почтовому </w:t>
      </w:r>
      <w:r w:rsidRPr="009A4A8E">
        <w:rPr>
          <w:rFonts w:ascii="Arial" w:eastAsia="Times New Roman" w:hAnsi="Arial" w:cs="Arial"/>
          <w:color w:val="000000"/>
          <w:sz w:val="26"/>
          <w:lang w:eastAsia="ru-RU"/>
        </w:rPr>
        <w:lastRenderedPageBreak/>
        <w:t>адресу, указанному в обращении, поступившем в государственный орган, орган местного самоуправления или должностному лицу в письменной форме.</w:t>
      </w:r>
      <w:proofErr w:type="gramEnd"/>
      <w:r w:rsidRPr="009A4A8E">
        <w:rPr>
          <w:rFonts w:ascii="Arial" w:eastAsia="Times New Roman" w:hAnsi="Arial" w:cs="Arial"/>
          <w:color w:val="000000"/>
          <w:sz w:val="26"/>
          <w:lang w:eastAsia="ru-RU"/>
        </w:rPr>
        <w:t xml:space="preserve"> </w:t>
      </w:r>
      <w:proofErr w:type="gramStart"/>
      <w:r w:rsidRPr="009A4A8E">
        <w:rPr>
          <w:rFonts w:ascii="Arial" w:eastAsia="Times New Roman" w:hAnsi="Arial" w:cs="Arial"/>
          <w:color w:val="000000"/>
          <w:sz w:val="26"/>
          <w:lang w:eastAsia="ru-RU"/>
        </w:rPr>
        <w:t>Кроме того, на поступившее в государственный орган,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 </w:t>
      </w:r>
      <w:hyperlink r:id="rId8" w:anchor="dst100035" w:history="1">
        <w:r w:rsidRPr="009A4A8E">
          <w:rPr>
            <w:rFonts w:ascii="Arial" w:eastAsia="Times New Roman" w:hAnsi="Arial" w:cs="Arial"/>
            <w:color w:val="666699"/>
            <w:sz w:val="26"/>
            <w:lang w:eastAsia="ru-RU"/>
          </w:rPr>
          <w:t>части 2 статьи 6</w:t>
        </w:r>
        <w:proofErr w:type="gramEnd"/>
      </w:hyperlink>
      <w:r w:rsidRPr="009A4A8E">
        <w:rPr>
          <w:rFonts w:ascii="Arial" w:eastAsia="Times New Roman" w:hAnsi="Arial" w:cs="Arial"/>
          <w:color w:val="000000"/>
          <w:sz w:val="26"/>
          <w:lang w:eastAsia="ru-RU"/>
        </w:rPr>
        <w:t> 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 w:rsidR="00B877A3" w:rsidRDefault="00B877A3"/>
    <w:sectPr w:rsidR="00B877A3" w:rsidSect="00B877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9A4A8E"/>
    <w:rsid w:val="005C51DE"/>
    <w:rsid w:val="006D524D"/>
    <w:rsid w:val="009A4A8E"/>
    <w:rsid w:val="00B877A3"/>
    <w:rsid w:val="00BB5810"/>
    <w:rsid w:val="00BE206A"/>
    <w:rsid w:val="00D847E0"/>
    <w:rsid w:val="00D92F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7A3"/>
  </w:style>
  <w:style w:type="paragraph" w:styleId="1">
    <w:name w:val="heading 1"/>
    <w:basedOn w:val="a"/>
    <w:link w:val="10"/>
    <w:uiPriority w:val="9"/>
    <w:qFormat/>
    <w:rsid w:val="009A4A8E"/>
    <w:pPr>
      <w:spacing w:before="100" w:beforeAutospacing="1" w:after="192" w:line="240" w:lineRule="auto"/>
      <w:outlineLvl w:val="0"/>
    </w:pPr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4A8E"/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9A4A8E"/>
    <w:rPr>
      <w:strike w:val="0"/>
      <w:dstrike w:val="0"/>
      <w:color w:val="27638C"/>
      <w:u w:val="none"/>
      <w:effect w:val="none"/>
    </w:rPr>
  </w:style>
  <w:style w:type="character" w:styleId="a4">
    <w:name w:val="Strong"/>
    <w:basedOn w:val="a0"/>
    <w:uiPriority w:val="22"/>
    <w:qFormat/>
    <w:rsid w:val="009A4A8E"/>
    <w:rPr>
      <w:b/>
      <w:bCs/>
    </w:rPr>
  </w:style>
  <w:style w:type="character" w:customStyle="1" w:styleId="submitted1">
    <w:name w:val="submitted1"/>
    <w:basedOn w:val="a0"/>
    <w:rsid w:val="009A4A8E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64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59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5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90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56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49284">
                          <w:marLeft w:val="0"/>
                          <w:marRight w:val="0"/>
                          <w:marTop w:val="240"/>
                          <w:marBottom w:val="3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073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945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227570">
                                      <w:marLeft w:val="0"/>
                                      <w:marRight w:val="0"/>
                                      <w:marTop w:val="0"/>
                                      <w:marBottom w:val="4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6350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3837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14820/5d404c7c015e7fd0ea194118470ec21d40d921ee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93980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314820/1a1719408a99f43738c30a453a74ddaf6ccd7ae7/" TargetMode="External"/><Relationship Id="rId5" Type="http://schemas.openxmlformats.org/officeDocument/2006/relationships/hyperlink" Target="http://www.consultant.ru/document/Cons_doc_LAW_201688/ecad53d18192826d26cae3000ff90fa3e01b769b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consultant.ru/document/Cons_doc_LAW_59999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543</Words>
  <Characters>3097</Characters>
  <Application>Microsoft Office Word</Application>
  <DocSecurity>0</DocSecurity>
  <Lines>25</Lines>
  <Paragraphs>7</Paragraphs>
  <ScaleCrop>false</ScaleCrop>
  <Company/>
  <LinksUpToDate>false</LinksUpToDate>
  <CharactersWithSpaces>3633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2021-08-10T06:12:00Z</dcterms:created>
  <dcterms:modified xsi:type="dcterms:W3CDTF">2021-08-10T06:13:00Z</dcterms:modified>
</cp:coreProperties>
</file>