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BB" w:rsidRPr="008313BB" w:rsidRDefault="008313BB" w:rsidP="008313BB">
      <w:pPr>
        <w:pStyle w:val="a4"/>
        <w:rPr>
          <w:color w:val="000000"/>
          <w:sz w:val="26"/>
          <w:szCs w:val="26"/>
        </w:rPr>
      </w:pPr>
      <w:r w:rsidRPr="008313BB">
        <w:rPr>
          <w:color w:val="000000"/>
          <w:sz w:val="26"/>
          <w:szCs w:val="26"/>
        </w:rPr>
        <w:t xml:space="preserve">Анализ обращений граждан поступивших в Администрацию сельского поселения Тошкуровский сельсовет </w:t>
      </w:r>
      <w:proofErr w:type="gramStart"/>
      <w:r w:rsidRPr="008313BB">
        <w:rPr>
          <w:color w:val="000000"/>
          <w:sz w:val="26"/>
          <w:szCs w:val="26"/>
        </w:rPr>
        <w:t>муниципального</w:t>
      </w:r>
      <w:proofErr w:type="gramEnd"/>
      <w:r w:rsidRPr="008313BB">
        <w:rPr>
          <w:color w:val="000000"/>
          <w:sz w:val="26"/>
          <w:szCs w:val="26"/>
        </w:rPr>
        <w:t xml:space="preserve"> района Балтачевский район Республики Башкортостан за 2024 год</w:t>
      </w:r>
    </w:p>
    <w:p w:rsidR="008313BB" w:rsidRPr="008313BB" w:rsidRDefault="008313BB" w:rsidP="008313BB">
      <w:pPr>
        <w:pStyle w:val="a4"/>
        <w:rPr>
          <w:color w:val="000000"/>
          <w:sz w:val="26"/>
          <w:szCs w:val="26"/>
        </w:rPr>
      </w:pPr>
      <w:proofErr w:type="gramStart"/>
      <w:r w:rsidRPr="008313BB">
        <w:rPr>
          <w:color w:val="000000"/>
          <w:sz w:val="26"/>
          <w:szCs w:val="26"/>
        </w:rPr>
        <w:t>Работа с обращениями граждан – одно из важнейших направлений деятельности администрации сельского поселения Тошкуровский сельсовет, которая осуществляется в соответствии с Федеральным законом от 02 мая 2006 № 59-ФЗ «О порядке рассмотрения обращений граждан Российской Федерации», согласно абз.2 п.3 Закона Республики Башкортостан от 12.12.2006 № 391-з «Об обращениях граждан в Республике Башкортостан» (с изменениями и дополнениями), а также в соответствии с Административными</w:t>
      </w:r>
      <w:proofErr w:type="gramEnd"/>
      <w:r w:rsidRPr="008313BB">
        <w:rPr>
          <w:color w:val="000000"/>
          <w:sz w:val="26"/>
          <w:szCs w:val="26"/>
        </w:rPr>
        <w:t xml:space="preserve"> регламентами по предоставлению муниципальных услуг Администрацией сельского поселения Тошкуровский сельсовет </w:t>
      </w:r>
      <w:proofErr w:type="gramStart"/>
      <w:r w:rsidRPr="008313BB">
        <w:rPr>
          <w:color w:val="000000"/>
          <w:sz w:val="26"/>
          <w:szCs w:val="26"/>
        </w:rPr>
        <w:t>муниципального</w:t>
      </w:r>
      <w:proofErr w:type="gramEnd"/>
      <w:r w:rsidRPr="008313BB">
        <w:rPr>
          <w:color w:val="000000"/>
          <w:sz w:val="26"/>
          <w:szCs w:val="26"/>
        </w:rPr>
        <w:t xml:space="preserve"> района Балтачевский район.</w:t>
      </w:r>
    </w:p>
    <w:p w:rsidR="00A71678" w:rsidRPr="008313BB" w:rsidRDefault="0075239D" w:rsidP="00A716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Обзор</w:t>
      </w:r>
      <w:r w:rsidR="00A71678" w:rsidRPr="008313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обращений граждан (физических лиц), поступивших в администрацию сельского поселения Тошкуровский сельсовет </w:t>
      </w:r>
      <w:r w:rsidR="00A71678" w:rsidRPr="008313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2024 год</w:t>
      </w:r>
    </w:p>
    <w:tbl>
      <w:tblPr>
        <w:tblStyle w:val="a3"/>
        <w:tblW w:w="0" w:type="auto"/>
        <w:tblLook w:val="04A0"/>
      </w:tblPr>
      <w:tblGrid>
        <w:gridCol w:w="617"/>
        <w:gridCol w:w="1993"/>
        <w:gridCol w:w="1929"/>
        <w:gridCol w:w="1744"/>
        <w:gridCol w:w="3288"/>
      </w:tblGrid>
      <w:tr w:rsidR="00A71678" w:rsidRPr="008313BB" w:rsidTr="00A7167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678" w:rsidRPr="008313BB" w:rsidRDefault="00A716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13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8313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8313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8313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678" w:rsidRPr="008313BB" w:rsidRDefault="00A71678" w:rsidP="001D5E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13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поступивших обращений</w:t>
            </w:r>
            <w:r w:rsidR="001D5E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313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граждан (шт.) в администрацию сельского поселения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78" w:rsidRPr="008313BB" w:rsidRDefault="00A716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13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рассмотренных обращений</w:t>
            </w:r>
          </w:p>
          <w:p w:rsidR="00A71678" w:rsidRPr="008313BB" w:rsidRDefault="00A716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13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(шт.)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78" w:rsidRPr="008313BB" w:rsidRDefault="00A716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13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Результаты рассмотрения обращений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78" w:rsidRPr="008313BB" w:rsidRDefault="00A716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13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Принятые меры</w:t>
            </w:r>
          </w:p>
        </w:tc>
      </w:tr>
      <w:tr w:rsidR="00A71678" w:rsidRPr="008313BB" w:rsidTr="00A7167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78" w:rsidRPr="008313BB" w:rsidRDefault="00A716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71678" w:rsidRPr="008313BB" w:rsidTr="00A7167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78" w:rsidRPr="008313BB" w:rsidRDefault="00A716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13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78" w:rsidRPr="008313BB" w:rsidRDefault="00AD0F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8313BB" w:rsidRPr="008313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78" w:rsidRPr="008313BB" w:rsidRDefault="00AD0F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8313BB" w:rsidRPr="008313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78" w:rsidRPr="008313BB" w:rsidRDefault="00A716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13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Даны ответы по существу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78" w:rsidRPr="008313BB" w:rsidRDefault="00A716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13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Приняты меры согласно имеющимся полномочиям в соответствии со ст. 14 и ст. 14.1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A71678" w:rsidRPr="008313BB" w:rsidTr="00A7167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78" w:rsidRPr="008313BB" w:rsidRDefault="00A716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13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78" w:rsidRPr="008313BB" w:rsidRDefault="00AD0F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Выданы  5</w:t>
            </w:r>
            <w:r w:rsidR="00A71678" w:rsidRPr="008313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  справок и выписок из </w:t>
            </w:r>
            <w:proofErr w:type="spellStart"/>
            <w:r w:rsidR="00A71678" w:rsidRPr="008313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похозяйственных</w:t>
            </w:r>
            <w:proofErr w:type="spellEnd"/>
            <w:r w:rsidR="00A71678" w:rsidRPr="008313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книг (архивные, об ЛПХ, о составе семьи, выписка из домовой книги и другие).</w:t>
            </w:r>
          </w:p>
        </w:tc>
      </w:tr>
      <w:tr w:rsidR="00A71678" w:rsidRPr="008313BB" w:rsidTr="00A71678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78" w:rsidRPr="008313BB" w:rsidRDefault="00A716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13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585767" w:rsidRPr="008313BB" w:rsidRDefault="00585767" w:rsidP="005857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85767" w:rsidRPr="008313BB" w:rsidRDefault="00585767" w:rsidP="005857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13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678" w:rsidRPr="008313BB" w:rsidRDefault="00A716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13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обращений организаций (юридических лиц), общественных объединений, государственных органов, органов местного </w:t>
            </w:r>
            <w:r w:rsidR="00585767" w:rsidRPr="008313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самоуправления – 0</w:t>
            </w:r>
          </w:p>
          <w:p w:rsidR="00585767" w:rsidRPr="008313BB" w:rsidRDefault="00585767" w:rsidP="00585767">
            <w:pPr>
              <w:pStyle w:val="a4"/>
              <w:rPr>
                <w:color w:val="000000"/>
                <w:sz w:val="26"/>
                <w:szCs w:val="26"/>
              </w:rPr>
            </w:pPr>
            <w:r w:rsidRPr="008313BB">
              <w:rPr>
                <w:color w:val="000000"/>
                <w:sz w:val="26"/>
                <w:szCs w:val="26"/>
              </w:rPr>
              <w:t>Помимо муниципальных услуг, жители обращались п</w:t>
            </w:r>
            <w:r w:rsidR="00A351F2">
              <w:rPr>
                <w:color w:val="000000"/>
                <w:sz w:val="26"/>
                <w:szCs w:val="26"/>
              </w:rPr>
              <w:t>о уличному освещению  и п</w:t>
            </w:r>
            <w:r w:rsidR="008313BB" w:rsidRPr="008313BB">
              <w:rPr>
                <w:color w:val="000000"/>
                <w:sz w:val="26"/>
                <w:szCs w:val="26"/>
              </w:rPr>
              <w:t>о очистке улиц от снега</w:t>
            </w:r>
            <w:r w:rsidRPr="008313BB">
              <w:rPr>
                <w:color w:val="000000"/>
                <w:sz w:val="26"/>
                <w:szCs w:val="26"/>
              </w:rPr>
              <w:t xml:space="preserve">. Обращения носят устный характер, соответственно и ответ о принятых мерах или планируемых решениях по указанному вопросу доводится устно. Таких обращений поступило </w:t>
            </w:r>
            <w:r w:rsidR="008313BB" w:rsidRPr="008313BB">
              <w:rPr>
                <w:color w:val="000000"/>
                <w:sz w:val="26"/>
                <w:szCs w:val="26"/>
              </w:rPr>
              <w:t>10.</w:t>
            </w:r>
          </w:p>
          <w:p w:rsidR="00A71678" w:rsidRPr="008313BB" w:rsidRDefault="00A71678" w:rsidP="008313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13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все обращения даны ответы по существу</w:t>
            </w:r>
            <w:r w:rsidR="00B111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A71678" w:rsidRPr="008313BB" w:rsidRDefault="00A71678" w:rsidP="00A716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3B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Основная доля обращений приходится на вопросы,</w:t>
      </w:r>
      <w:r w:rsidR="008313BB" w:rsidRPr="00831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связанные с выпиской из домовой книги, </w:t>
      </w:r>
      <w:r w:rsidRPr="00831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уличного освещения, </w:t>
      </w:r>
      <w:r w:rsidR="008313BB" w:rsidRPr="008313BB">
        <w:rPr>
          <w:rFonts w:ascii="Times New Roman" w:eastAsia="Times New Roman" w:hAnsi="Times New Roman" w:cs="Times New Roman"/>
          <w:sz w:val="26"/>
          <w:szCs w:val="26"/>
          <w:lang w:eastAsia="ru-RU"/>
        </w:rPr>
        <w:t>уборкой снега</w:t>
      </w:r>
      <w:r w:rsidRPr="008313BB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обустройством контейнерных площадок, выдачей</w:t>
      </w:r>
      <w:r w:rsidR="008313BB" w:rsidRPr="008313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13BB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архивных справок.</w:t>
      </w:r>
    </w:p>
    <w:sectPr w:rsidR="00A71678" w:rsidRPr="008313BB" w:rsidSect="008313B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678"/>
    <w:rsid w:val="001D5E06"/>
    <w:rsid w:val="003805A9"/>
    <w:rsid w:val="004413C5"/>
    <w:rsid w:val="0045787A"/>
    <w:rsid w:val="00585767"/>
    <w:rsid w:val="006919A7"/>
    <w:rsid w:val="006E6A9C"/>
    <w:rsid w:val="0075239D"/>
    <w:rsid w:val="007C746D"/>
    <w:rsid w:val="008313BB"/>
    <w:rsid w:val="00940DA3"/>
    <w:rsid w:val="00A351F2"/>
    <w:rsid w:val="00A71678"/>
    <w:rsid w:val="00AD0F85"/>
    <w:rsid w:val="00B111F6"/>
    <w:rsid w:val="00FA5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8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2025-02-24T07:34:00Z</dcterms:created>
  <dcterms:modified xsi:type="dcterms:W3CDTF">2025-02-24T10:23:00Z</dcterms:modified>
</cp:coreProperties>
</file>